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69D1" w14:textId="5EB5E912" w:rsidR="00D10BCE" w:rsidRPr="0034484C" w:rsidRDefault="0034484C" w:rsidP="0034484C">
      <w:pPr>
        <w:pStyle w:val="NoSpacing"/>
        <w:spacing w:line="276" w:lineRule="auto"/>
        <w:jc w:val="center"/>
        <w:rPr>
          <w:rStyle w:val="IntenseReference"/>
          <w:rFonts w:ascii="Century Gothic" w:hAnsi="Century Gothic"/>
          <w:color w:val="auto"/>
          <w:sz w:val="32"/>
          <w:szCs w:val="32"/>
          <w:u w:val="single"/>
        </w:rPr>
      </w:pPr>
      <w:r w:rsidRPr="0034484C">
        <w:rPr>
          <w:rStyle w:val="IntenseReference"/>
          <w:rFonts w:ascii="Century Gothic" w:hAnsi="Century Gothic"/>
          <w:color w:val="auto"/>
          <w:sz w:val="32"/>
          <w:szCs w:val="32"/>
          <w:u w:val="single"/>
        </w:rPr>
        <w:t>expression of interest</w:t>
      </w:r>
    </w:p>
    <w:p w14:paraId="4E4E22F0" w14:textId="28AA6E48" w:rsidR="000D34D9" w:rsidRPr="0034484C" w:rsidRDefault="0034484C" w:rsidP="0034484C">
      <w:pPr>
        <w:pStyle w:val="NoSpacing"/>
        <w:spacing w:line="276" w:lineRule="auto"/>
        <w:jc w:val="center"/>
        <w:rPr>
          <w:rStyle w:val="IntenseReference"/>
          <w:rFonts w:ascii="Century Gothic" w:hAnsi="Century Gothic"/>
          <w:color w:val="auto"/>
          <w:sz w:val="32"/>
          <w:szCs w:val="32"/>
          <w:u w:val="single"/>
        </w:rPr>
      </w:pPr>
      <w:r w:rsidRPr="0034484C">
        <w:rPr>
          <w:rStyle w:val="IntenseReference"/>
          <w:rFonts w:ascii="Century Gothic" w:hAnsi="Century Gothic"/>
          <w:color w:val="auto"/>
          <w:sz w:val="32"/>
          <w:szCs w:val="32"/>
          <w:u w:val="single"/>
        </w:rPr>
        <w:t>spooling winch maintenance</w:t>
      </w:r>
    </w:p>
    <w:p w14:paraId="68EDD4A3" w14:textId="07036834" w:rsidR="000D34D9" w:rsidRPr="0016220C" w:rsidRDefault="000D34D9" w:rsidP="000D34D9">
      <w:pPr>
        <w:jc w:val="center"/>
        <w:rPr>
          <w:rStyle w:val="IntenseReference"/>
          <w:rFonts w:ascii="Century Gothic" w:hAnsi="Century Gothic"/>
          <w:color w:val="auto"/>
          <w:sz w:val="24"/>
          <w:szCs w:val="24"/>
        </w:rPr>
      </w:pPr>
    </w:p>
    <w:p w14:paraId="37443CF6" w14:textId="77777777" w:rsidR="0034484C" w:rsidRPr="0034484C" w:rsidRDefault="0034484C" w:rsidP="00FC56C1">
      <w:pPr>
        <w:spacing w:line="276" w:lineRule="auto"/>
        <w:jc w:val="both"/>
        <w:rPr>
          <w:rStyle w:val="IntenseReference"/>
          <w:rFonts w:ascii="Century Gothic" w:hAnsi="Century Gothic" w:cstheme="minorHAnsi"/>
          <w:b w:val="0"/>
          <w:bCs w:val="0"/>
          <w:smallCaps w:val="0"/>
          <w:color w:val="auto"/>
          <w:spacing w:val="-10"/>
          <w:sz w:val="22"/>
          <w:szCs w:val="22"/>
        </w:rPr>
      </w:pPr>
      <w:r w:rsidRPr="0034484C">
        <w:rPr>
          <w:rStyle w:val="IntenseReference"/>
          <w:rFonts w:ascii="Century Gothic" w:hAnsi="Century Gothic" w:cstheme="minorHAnsi"/>
          <w:b w:val="0"/>
          <w:bCs w:val="0"/>
          <w:smallCaps w:val="0"/>
          <w:color w:val="auto"/>
          <w:spacing w:val="-10"/>
          <w:sz w:val="22"/>
          <w:szCs w:val="22"/>
        </w:rPr>
        <w:t>Guyana Shore Base Inc. hereby invites applicants to submit their Expression of Interest to participate in the Invitation to Tender process for Spooling Winch Maintenance, in accordance with the brief outlined Scope of Works below, at their Shore Base in Houston, Georgetown, Guyana. (Full scope of works will be included within the ITT)</w:t>
      </w:r>
    </w:p>
    <w:p w14:paraId="01191D35" w14:textId="77777777" w:rsidR="0034484C" w:rsidRPr="0034484C" w:rsidRDefault="0034484C" w:rsidP="00FC56C1">
      <w:pPr>
        <w:spacing w:line="276" w:lineRule="auto"/>
        <w:jc w:val="both"/>
        <w:rPr>
          <w:rStyle w:val="IntenseReference"/>
          <w:rFonts w:ascii="Century Gothic" w:hAnsi="Century Gothic" w:cstheme="minorHAnsi"/>
          <w:b w:val="0"/>
          <w:bCs w:val="0"/>
          <w:smallCaps w:val="0"/>
          <w:color w:val="auto"/>
          <w:spacing w:val="-10"/>
          <w:sz w:val="22"/>
          <w:szCs w:val="22"/>
        </w:rPr>
      </w:pPr>
    </w:p>
    <w:p w14:paraId="6225685A" w14:textId="5B56C559" w:rsidR="0034484C" w:rsidRPr="0034484C" w:rsidRDefault="0034484C" w:rsidP="00FC56C1">
      <w:pPr>
        <w:spacing w:line="276" w:lineRule="auto"/>
        <w:jc w:val="both"/>
        <w:rPr>
          <w:rStyle w:val="IntenseReference"/>
          <w:rFonts w:ascii="Century Gothic" w:hAnsi="Century Gothic" w:cstheme="minorHAnsi"/>
          <w:b w:val="0"/>
          <w:bCs w:val="0"/>
          <w:smallCaps w:val="0"/>
          <w:color w:val="auto"/>
          <w:spacing w:val="-10"/>
          <w:sz w:val="22"/>
          <w:szCs w:val="22"/>
        </w:rPr>
      </w:pPr>
      <w:r w:rsidRPr="0034484C">
        <w:rPr>
          <w:rStyle w:val="IntenseReference"/>
          <w:rFonts w:ascii="Century Gothic" w:hAnsi="Century Gothic" w:cstheme="minorHAnsi"/>
          <w:b w:val="0"/>
          <w:bCs w:val="0"/>
          <w:smallCaps w:val="0"/>
          <w:color w:val="auto"/>
          <w:spacing w:val="-10"/>
          <w:sz w:val="22"/>
          <w:szCs w:val="22"/>
        </w:rPr>
        <w:t xml:space="preserve">Maintenance of spooler </w:t>
      </w:r>
      <w:r>
        <w:rPr>
          <w:rStyle w:val="IntenseReference"/>
          <w:rFonts w:ascii="Century Gothic" w:hAnsi="Century Gothic" w:cstheme="minorHAnsi"/>
          <w:b w:val="0"/>
          <w:bCs w:val="0"/>
          <w:smallCaps w:val="0"/>
          <w:color w:val="auto"/>
          <w:spacing w:val="-10"/>
          <w:sz w:val="22"/>
          <w:szCs w:val="22"/>
        </w:rPr>
        <w:t>I</w:t>
      </w:r>
      <w:r w:rsidRPr="0034484C">
        <w:rPr>
          <w:rStyle w:val="IntenseReference"/>
          <w:rFonts w:ascii="Century Gothic" w:hAnsi="Century Gothic" w:cstheme="minorHAnsi"/>
          <w:b w:val="0"/>
          <w:bCs w:val="0"/>
          <w:smallCaps w:val="0"/>
          <w:color w:val="auto"/>
          <w:spacing w:val="-10"/>
          <w:sz w:val="22"/>
          <w:szCs w:val="22"/>
        </w:rPr>
        <w:t>nc inspection services of towing wires and synthetic lines.</w:t>
      </w:r>
    </w:p>
    <w:p w14:paraId="7D302F11" w14:textId="77777777" w:rsidR="0034484C" w:rsidRPr="0034484C" w:rsidRDefault="0034484C" w:rsidP="00FC56C1">
      <w:pPr>
        <w:spacing w:line="276" w:lineRule="auto"/>
        <w:jc w:val="both"/>
        <w:rPr>
          <w:rStyle w:val="IntenseReference"/>
          <w:rFonts w:ascii="Century Gothic" w:hAnsi="Century Gothic" w:cstheme="minorHAnsi"/>
          <w:b w:val="0"/>
          <w:bCs w:val="0"/>
          <w:smallCaps w:val="0"/>
          <w:color w:val="auto"/>
          <w:spacing w:val="-10"/>
          <w:sz w:val="22"/>
          <w:szCs w:val="22"/>
        </w:rPr>
      </w:pPr>
    </w:p>
    <w:p w14:paraId="502133BD" w14:textId="4914C84A" w:rsidR="0034484C" w:rsidRPr="0034484C" w:rsidRDefault="0034484C" w:rsidP="00FC56C1">
      <w:pPr>
        <w:pStyle w:val="ListParagraph"/>
        <w:numPr>
          <w:ilvl w:val="0"/>
          <w:numId w:val="4"/>
        </w:numPr>
        <w:spacing w:line="276" w:lineRule="auto"/>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 xml:space="preserve">Inspection of Sockets, Main towline full length, Sockets, Stretchers, </w:t>
      </w:r>
      <w:r w:rsidRPr="0034484C">
        <w:rPr>
          <w:rStyle w:val="IntenseReference"/>
          <w:rFonts w:ascii="Century Gothic" w:eastAsia="Times New Roman" w:hAnsi="Century Gothic" w:cstheme="minorHAnsi"/>
          <w:b w:val="0"/>
          <w:bCs w:val="0"/>
          <w:smallCaps w:val="0"/>
          <w:color w:val="auto"/>
          <w:spacing w:val="-10"/>
          <w:lang w:val="en-GB" w:eastAsia="en-GB"/>
        </w:rPr>
        <w:t>Pennants,</w:t>
      </w:r>
      <w:r w:rsidRPr="0034484C">
        <w:rPr>
          <w:rStyle w:val="IntenseReference"/>
          <w:rFonts w:ascii="Century Gothic" w:eastAsia="Times New Roman" w:hAnsi="Century Gothic" w:cstheme="minorHAnsi"/>
          <w:b w:val="0"/>
          <w:bCs w:val="0"/>
          <w:smallCaps w:val="0"/>
          <w:color w:val="auto"/>
          <w:spacing w:val="-10"/>
          <w:lang w:val="en-GB" w:eastAsia="en-GB"/>
        </w:rPr>
        <w:t xml:space="preserve"> and Shackles.</w:t>
      </w:r>
    </w:p>
    <w:p w14:paraId="24CABAD8" w14:textId="77777777" w:rsidR="0034484C" w:rsidRPr="0034484C" w:rsidRDefault="0034484C" w:rsidP="00FC56C1">
      <w:pPr>
        <w:pStyle w:val="ListParagraph"/>
        <w:numPr>
          <w:ilvl w:val="0"/>
          <w:numId w:val="4"/>
        </w:numPr>
        <w:spacing w:line="276" w:lineRule="auto"/>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 xml:space="preserve">NDT or specialized inspections processes. </w:t>
      </w:r>
    </w:p>
    <w:p w14:paraId="106EBA80" w14:textId="50AB54E7" w:rsidR="0034484C" w:rsidRPr="0034484C" w:rsidRDefault="0034484C" w:rsidP="00FC56C1">
      <w:pPr>
        <w:pStyle w:val="ListParagraph"/>
        <w:numPr>
          <w:ilvl w:val="0"/>
          <w:numId w:val="4"/>
        </w:numPr>
        <w:spacing w:line="276" w:lineRule="auto"/>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 xml:space="preserve">Operation of the spooler unit and </w:t>
      </w:r>
      <w:r w:rsidRPr="0034484C">
        <w:rPr>
          <w:rStyle w:val="IntenseReference"/>
          <w:rFonts w:ascii="Century Gothic" w:eastAsia="Times New Roman" w:hAnsi="Century Gothic" w:cstheme="minorHAnsi"/>
          <w:b w:val="0"/>
          <w:bCs w:val="0"/>
          <w:smallCaps w:val="0"/>
          <w:color w:val="auto"/>
          <w:spacing w:val="-10"/>
          <w:lang w:val="en-GB" w:eastAsia="en-GB"/>
        </w:rPr>
        <w:t>full-length</w:t>
      </w:r>
      <w:r w:rsidRPr="0034484C">
        <w:rPr>
          <w:rStyle w:val="IntenseReference"/>
          <w:rFonts w:ascii="Century Gothic" w:eastAsia="Times New Roman" w:hAnsi="Century Gothic" w:cstheme="minorHAnsi"/>
          <w:b w:val="0"/>
          <w:bCs w:val="0"/>
          <w:smallCaps w:val="0"/>
          <w:color w:val="auto"/>
          <w:spacing w:val="-10"/>
          <w:lang w:val="en-GB" w:eastAsia="en-GB"/>
        </w:rPr>
        <w:t xml:space="preserve"> inspections to report on findings.</w:t>
      </w:r>
    </w:p>
    <w:p w14:paraId="02F585AA" w14:textId="77777777" w:rsidR="0034484C" w:rsidRPr="0034484C" w:rsidRDefault="0034484C" w:rsidP="00FC56C1">
      <w:pPr>
        <w:pStyle w:val="ListParagraph"/>
        <w:numPr>
          <w:ilvl w:val="0"/>
          <w:numId w:val="4"/>
        </w:numPr>
        <w:spacing w:line="276" w:lineRule="auto"/>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Wire inspection to be based on API RP 2i + 10% additional safety factor.</w:t>
      </w:r>
    </w:p>
    <w:p w14:paraId="201570F9" w14:textId="77777777" w:rsidR="0034484C" w:rsidRPr="0034484C" w:rsidRDefault="0034484C" w:rsidP="00FC56C1">
      <w:pPr>
        <w:pStyle w:val="ListParagraph"/>
        <w:numPr>
          <w:ilvl w:val="0"/>
          <w:numId w:val="4"/>
        </w:numPr>
        <w:spacing w:line="276" w:lineRule="auto"/>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Regular inspections of main towing equipment.</w:t>
      </w:r>
    </w:p>
    <w:p w14:paraId="719BCC5C"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3 Monthly</w:t>
      </w:r>
    </w:p>
    <w:p w14:paraId="00FBD658"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6 monthly</w:t>
      </w:r>
    </w:p>
    <w:p w14:paraId="585A9741"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12 monthly</w:t>
      </w:r>
    </w:p>
    <w:p w14:paraId="266975AD"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Ad hoc inspections</w:t>
      </w:r>
    </w:p>
    <w:p w14:paraId="36D443B7"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 xml:space="preserve">Every 2.5 years </w:t>
      </w:r>
    </w:p>
    <w:p w14:paraId="0836A378" w14:textId="77777777" w:rsidR="0034484C" w:rsidRPr="0034484C" w:rsidRDefault="0034484C" w:rsidP="00FC56C1">
      <w:pPr>
        <w:pStyle w:val="ListParagraph"/>
        <w:numPr>
          <w:ilvl w:val="0"/>
          <w:numId w:val="6"/>
        </w:numPr>
        <w:tabs>
          <w:tab w:val="left" w:pos="990"/>
          <w:tab w:val="left" w:pos="2340"/>
        </w:tabs>
        <w:spacing w:line="276" w:lineRule="auto"/>
        <w:ind w:firstLine="0"/>
        <w:jc w:val="both"/>
        <w:rPr>
          <w:rStyle w:val="IntenseReference"/>
          <w:rFonts w:ascii="Century Gothic" w:eastAsia="Times New Roman" w:hAnsi="Century Gothic" w:cstheme="minorHAnsi"/>
          <w:b w:val="0"/>
          <w:bCs w:val="0"/>
          <w:smallCaps w:val="0"/>
          <w:color w:val="auto"/>
          <w:spacing w:val="-10"/>
          <w:lang w:val="en-GB" w:eastAsia="en-GB"/>
        </w:rPr>
      </w:pPr>
      <w:r w:rsidRPr="0034484C">
        <w:rPr>
          <w:rStyle w:val="IntenseReference"/>
          <w:rFonts w:ascii="Century Gothic" w:eastAsia="Times New Roman" w:hAnsi="Century Gothic" w:cstheme="minorHAnsi"/>
          <w:b w:val="0"/>
          <w:bCs w:val="0"/>
          <w:smallCaps w:val="0"/>
          <w:color w:val="auto"/>
          <w:spacing w:val="-10"/>
          <w:lang w:val="en-GB" w:eastAsia="en-GB"/>
        </w:rPr>
        <w:t xml:space="preserve">Every 5 years </w:t>
      </w:r>
    </w:p>
    <w:p w14:paraId="5561D302" w14:textId="25DD564B" w:rsidR="003C37A4" w:rsidRPr="00CF51C9" w:rsidRDefault="003C37A4" w:rsidP="0034484C">
      <w:pPr>
        <w:pStyle w:val="ListParagraph"/>
        <w:rPr>
          <w:rStyle w:val="IntenseReference"/>
          <w:rFonts w:ascii="Century Gothic" w:hAnsi="Century Gothic"/>
          <w:b w:val="0"/>
          <w:bCs w:val="0"/>
          <w:smallCaps w:val="0"/>
          <w:color w:val="auto"/>
          <w:spacing w:val="0"/>
        </w:rPr>
      </w:pPr>
    </w:p>
    <w:p w14:paraId="6D55F98A" w14:textId="420A9065" w:rsidR="000D34D9" w:rsidRPr="00CA6BFE" w:rsidRDefault="000D34D9" w:rsidP="005839BD">
      <w:pPr>
        <w:rPr>
          <w:rFonts w:ascii="Century Gothic" w:hAnsi="Century Gothic"/>
          <w:spacing w:val="-2"/>
          <w:sz w:val="22"/>
          <w:szCs w:val="22"/>
        </w:rPr>
      </w:pPr>
      <w:r w:rsidRPr="00CA6BFE">
        <w:rPr>
          <w:rFonts w:ascii="Century Gothic" w:hAnsi="Century Gothic"/>
          <w:spacing w:val="-2"/>
          <w:sz w:val="22"/>
          <w:szCs w:val="22"/>
        </w:rPr>
        <w:t xml:space="preserve">Interested bidders are to submit </w:t>
      </w:r>
      <w:r w:rsidR="00B149D0" w:rsidRPr="00CA6BFE">
        <w:rPr>
          <w:rFonts w:ascii="Century Gothic" w:hAnsi="Century Gothic"/>
          <w:spacing w:val="-2"/>
          <w:sz w:val="22"/>
          <w:szCs w:val="22"/>
        </w:rPr>
        <w:t>the following</w:t>
      </w:r>
      <w:r w:rsidRPr="00CA6BFE">
        <w:rPr>
          <w:rFonts w:ascii="Century Gothic" w:hAnsi="Century Gothic"/>
          <w:spacing w:val="-2"/>
          <w:sz w:val="22"/>
          <w:szCs w:val="22"/>
        </w:rPr>
        <w:t xml:space="preserve"> to the e</w:t>
      </w:r>
      <w:r w:rsidR="00926D9F">
        <w:rPr>
          <w:rFonts w:ascii="Century Gothic" w:hAnsi="Century Gothic"/>
          <w:spacing w:val="-2"/>
          <w:sz w:val="22"/>
          <w:szCs w:val="22"/>
        </w:rPr>
        <w:t>-</w:t>
      </w:r>
      <w:r w:rsidRPr="00CA6BFE">
        <w:rPr>
          <w:rFonts w:ascii="Century Gothic" w:hAnsi="Century Gothic"/>
          <w:spacing w:val="-2"/>
          <w:sz w:val="22"/>
          <w:szCs w:val="22"/>
        </w:rPr>
        <w:t>mail address below</w:t>
      </w:r>
      <w:r w:rsidR="00B149D0" w:rsidRPr="00CA6BFE">
        <w:rPr>
          <w:rFonts w:ascii="Century Gothic" w:hAnsi="Century Gothic"/>
          <w:spacing w:val="-2"/>
          <w:sz w:val="22"/>
          <w:szCs w:val="22"/>
        </w:rPr>
        <w:t>:</w:t>
      </w:r>
    </w:p>
    <w:p w14:paraId="59A677A0" w14:textId="62480FDD" w:rsidR="00271CF2" w:rsidRPr="00CA6BFE" w:rsidRDefault="00271CF2" w:rsidP="005839BD">
      <w:pPr>
        <w:ind w:left="450"/>
        <w:rPr>
          <w:rFonts w:ascii="Century Gothic" w:hAnsi="Century Gothic"/>
          <w:spacing w:val="-2"/>
          <w:sz w:val="22"/>
          <w:szCs w:val="22"/>
        </w:rPr>
      </w:pPr>
    </w:p>
    <w:p w14:paraId="07082C43" w14:textId="615B8254" w:rsidR="00271CF2" w:rsidRPr="00CA6BFE" w:rsidRDefault="00B149D0" w:rsidP="00B149D0">
      <w:pPr>
        <w:pStyle w:val="ListParagraph"/>
        <w:numPr>
          <w:ilvl w:val="0"/>
          <w:numId w:val="3"/>
        </w:numPr>
        <w:rPr>
          <w:rFonts w:ascii="Century Gothic" w:hAnsi="Century Gothic"/>
          <w:b/>
          <w:bCs/>
          <w:color w:val="1C75BC"/>
          <w:spacing w:val="-2"/>
        </w:rPr>
      </w:pPr>
      <w:r w:rsidRPr="00CA6BFE">
        <w:rPr>
          <w:rFonts w:ascii="Century Gothic" w:hAnsi="Century Gothic"/>
          <w:b/>
          <w:bCs/>
          <w:color w:val="1C75BC"/>
          <w:spacing w:val="-2"/>
          <w:lang w:val="en-US"/>
        </w:rPr>
        <w:t>COMPANY DETAILS</w:t>
      </w:r>
    </w:p>
    <w:p w14:paraId="0EA3A9D5" w14:textId="50BAAD15" w:rsidR="00B149D0" w:rsidRPr="00CA6BFE" w:rsidRDefault="00B149D0" w:rsidP="00B149D0">
      <w:pPr>
        <w:pStyle w:val="ListParagraph"/>
        <w:rPr>
          <w:rFonts w:ascii="Century Gothic" w:hAnsi="Century Gothic"/>
          <w:spacing w:val="-2"/>
          <w:lang w:val="en-US"/>
        </w:rPr>
      </w:pPr>
      <w:r w:rsidRPr="00CA6BFE">
        <w:rPr>
          <w:rFonts w:ascii="Century Gothic" w:hAnsi="Century Gothic"/>
          <w:spacing w:val="-2"/>
          <w:lang w:val="en-US"/>
        </w:rPr>
        <w:t xml:space="preserve">Including Full Company </w:t>
      </w:r>
      <w:r w:rsidR="009A17BF">
        <w:rPr>
          <w:rFonts w:ascii="Century Gothic" w:hAnsi="Century Gothic"/>
          <w:spacing w:val="-2"/>
          <w:lang w:val="en-US"/>
        </w:rPr>
        <w:t>Profile</w:t>
      </w:r>
      <w:r w:rsidRPr="00CA6BFE">
        <w:rPr>
          <w:rFonts w:ascii="Century Gothic" w:hAnsi="Century Gothic"/>
          <w:spacing w:val="-2"/>
          <w:lang w:val="en-US"/>
        </w:rPr>
        <w:t xml:space="preserve">, Business Address, </w:t>
      </w:r>
      <w:r w:rsidR="00D16B1F" w:rsidRPr="00CA6BFE">
        <w:rPr>
          <w:rFonts w:ascii="Century Gothic" w:hAnsi="Century Gothic"/>
          <w:spacing w:val="-2"/>
          <w:lang w:val="en-US"/>
        </w:rPr>
        <w:t>Website</w:t>
      </w:r>
    </w:p>
    <w:p w14:paraId="05619A76" w14:textId="0C6F5240" w:rsidR="00B149D0" w:rsidRPr="00CA6BFE" w:rsidRDefault="00B149D0" w:rsidP="00B149D0">
      <w:pPr>
        <w:pStyle w:val="ListParagraph"/>
        <w:rPr>
          <w:rFonts w:ascii="Century Gothic" w:hAnsi="Century Gothic"/>
          <w:spacing w:val="-2"/>
          <w:lang w:val="en-US"/>
        </w:rPr>
      </w:pPr>
    </w:p>
    <w:p w14:paraId="25B30943" w14:textId="05345AE9" w:rsidR="00B149D0" w:rsidRPr="00CA6BFE" w:rsidRDefault="00B149D0" w:rsidP="00B149D0">
      <w:pPr>
        <w:pStyle w:val="ListParagraph"/>
        <w:numPr>
          <w:ilvl w:val="0"/>
          <w:numId w:val="3"/>
        </w:numPr>
        <w:rPr>
          <w:rFonts w:ascii="Century Gothic" w:hAnsi="Century Gothic"/>
          <w:b/>
          <w:bCs/>
          <w:color w:val="1C75BC"/>
          <w:spacing w:val="-2"/>
        </w:rPr>
      </w:pPr>
      <w:r w:rsidRPr="00CA6BFE">
        <w:rPr>
          <w:rFonts w:ascii="Century Gothic" w:hAnsi="Century Gothic"/>
          <w:b/>
          <w:bCs/>
          <w:color w:val="1C75BC"/>
          <w:spacing w:val="-2"/>
          <w:lang w:val="en-US"/>
        </w:rPr>
        <w:t>CONTACT DETAILS</w:t>
      </w:r>
    </w:p>
    <w:p w14:paraId="43B66692" w14:textId="5010F400" w:rsidR="00B149D0" w:rsidRPr="00CA6BFE" w:rsidRDefault="00B149D0" w:rsidP="00B149D0">
      <w:pPr>
        <w:pStyle w:val="ListParagraph"/>
        <w:rPr>
          <w:rFonts w:ascii="Century Gothic" w:hAnsi="Century Gothic"/>
          <w:spacing w:val="-2"/>
          <w:lang w:val="en-US"/>
        </w:rPr>
      </w:pPr>
      <w:r w:rsidRPr="00CA6BFE">
        <w:rPr>
          <w:rFonts w:ascii="Century Gothic" w:hAnsi="Century Gothic"/>
          <w:spacing w:val="-2"/>
          <w:lang w:val="en-US"/>
        </w:rPr>
        <w:t>Including name, position, email, phone</w:t>
      </w:r>
      <w:r w:rsidR="00D16B1F" w:rsidRPr="00CA6BFE">
        <w:rPr>
          <w:rFonts w:ascii="Century Gothic" w:hAnsi="Century Gothic"/>
          <w:spacing w:val="-2"/>
          <w:lang w:val="en-US"/>
        </w:rPr>
        <w:t xml:space="preserve"> number</w:t>
      </w:r>
    </w:p>
    <w:p w14:paraId="444553D6" w14:textId="32AE0B50" w:rsidR="00B149D0" w:rsidRPr="00CA6BFE" w:rsidRDefault="00B149D0" w:rsidP="00B149D0">
      <w:pPr>
        <w:pStyle w:val="ListParagraph"/>
        <w:rPr>
          <w:rFonts w:ascii="Century Gothic" w:hAnsi="Century Gothic"/>
          <w:spacing w:val="-2"/>
          <w:lang w:val="en-US"/>
        </w:rPr>
      </w:pPr>
    </w:p>
    <w:p w14:paraId="3AC0D4A3" w14:textId="77777777" w:rsidR="00B149D0" w:rsidRPr="00CA6BFE" w:rsidRDefault="00B149D0" w:rsidP="00B149D0">
      <w:pPr>
        <w:pStyle w:val="ListParagraph"/>
        <w:numPr>
          <w:ilvl w:val="0"/>
          <w:numId w:val="3"/>
        </w:numPr>
        <w:rPr>
          <w:rFonts w:ascii="Century Gothic" w:hAnsi="Century Gothic"/>
          <w:b/>
          <w:bCs/>
          <w:color w:val="1C75BC"/>
          <w:spacing w:val="-2"/>
        </w:rPr>
      </w:pPr>
      <w:r w:rsidRPr="00CA6BFE">
        <w:rPr>
          <w:rFonts w:ascii="Century Gothic" w:hAnsi="Century Gothic"/>
          <w:b/>
          <w:bCs/>
          <w:color w:val="1C75BC"/>
          <w:spacing w:val="-2"/>
          <w:lang w:val="en-US"/>
        </w:rPr>
        <w:t>COMPANY REGISTRATION</w:t>
      </w:r>
    </w:p>
    <w:p w14:paraId="59F4DC58" w14:textId="0047DE84" w:rsidR="00B149D0" w:rsidRPr="00CA6BFE" w:rsidRDefault="002F3777" w:rsidP="00B149D0">
      <w:pPr>
        <w:pStyle w:val="ListParagraph"/>
        <w:rPr>
          <w:rFonts w:ascii="Century Gothic" w:hAnsi="Century Gothic"/>
          <w:spacing w:val="-2"/>
          <w:lang w:val="en-US"/>
        </w:rPr>
      </w:pPr>
      <w:r>
        <w:rPr>
          <w:rFonts w:ascii="Century Gothic" w:hAnsi="Century Gothic"/>
          <w:spacing w:val="-2"/>
          <w:lang w:val="en-US"/>
        </w:rPr>
        <w:t>Business Registration</w:t>
      </w:r>
      <w:r w:rsidR="00B149D0" w:rsidRPr="00CA6BFE">
        <w:rPr>
          <w:rFonts w:ascii="Century Gothic" w:hAnsi="Century Gothic"/>
          <w:spacing w:val="-2"/>
          <w:lang w:val="en-US"/>
        </w:rPr>
        <w:t xml:space="preserve"> or </w:t>
      </w:r>
      <w:r w:rsidR="00D16B1F" w:rsidRPr="00CA6BFE">
        <w:rPr>
          <w:rFonts w:ascii="Century Gothic" w:hAnsi="Century Gothic"/>
          <w:spacing w:val="-2"/>
          <w:lang w:val="en-US"/>
        </w:rPr>
        <w:t>e</w:t>
      </w:r>
      <w:r w:rsidR="00B149D0" w:rsidRPr="00CA6BFE">
        <w:rPr>
          <w:rFonts w:ascii="Century Gothic" w:hAnsi="Century Gothic"/>
          <w:spacing w:val="-2"/>
          <w:lang w:val="en-US"/>
        </w:rPr>
        <w:t xml:space="preserve">quivalent, </w:t>
      </w:r>
      <w:r>
        <w:rPr>
          <w:rFonts w:ascii="Century Gothic" w:hAnsi="Century Gothic"/>
          <w:spacing w:val="-2"/>
          <w:lang w:val="en-US"/>
        </w:rPr>
        <w:t>GRA &amp; NIS Complianc</w:t>
      </w:r>
      <w:r w:rsidR="007A7D83">
        <w:rPr>
          <w:rFonts w:ascii="Century Gothic" w:hAnsi="Century Gothic"/>
          <w:spacing w:val="-2"/>
          <w:lang w:val="en-US"/>
        </w:rPr>
        <w:t xml:space="preserve">e, Local Content Certificate. </w:t>
      </w:r>
    </w:p>
    <w:p w14:paraId="614EB1D6" w14:textId="77777777" w:rsidR="007A7D83" w:rsidRDefault="007A7D83" w:rsidP="00926D9F">
      <w:pPr>
        <w:rPr>
          <w:rFonts w:ascii="Century Gothic" w:hAnsi="Century Gothic"/>
          <w:spacing w:val="-2"/>
          <w:sz w:val="22"/>
          <w:szCs w:val="22"/>
        </w:rPr>
      </w:pPr>
    </w:p>
    <w:p w14:paraId="26E6AA36" w14:textId="2F3F54BD" w:rsidR="00B149D0" w:rsidRDefault="0016220C" w:rsidP="007A7D83">
      <w:pPr>
        <w:jc w:val="center"/>
        <w:rPr>
          <w:rFonts w:ascii="Century Gothic" w:hAnsi="Century Gothic"/>
          <w:spacing w:val="-2"/>
          <w:sz w:val="22"/>
          <w:szCs w:val="22"/>
        </w:rPr>
      </w:pPr>
      <w:r w:rsidRPr="00CA6BFE">
        <w:rPr>
          <w:rFonts w:ascii="Century Gothic" w:hAnsi="Century Gothic"/>
          <w:spacing w:val="-2"/>
          <w:sz w:val="22"/>
          <w:szCs w:val="22"/>
        </w:rPr>
        <w:t>E</w:t>
      </w:r>
      <w:r w:rsidR="008D2CBA">
        <w:rPr>
          <w:rFonts w:ascii="Century Gothic" w:hAnsi="Century Gothic"/>
          <w:spacing w:val="-2"/>
          <w:sz w:val="22"/>
          <w:szCs w:val="22"/>
        </w:rPr>
        <w:t>-</w:t>
      </w:r>
      <w:r w:rsidRPr="00CA6BFE">
        <w:rPr>
          <w:rFonts w:ascii="Century Gothic" w:hAnsi="Century Gothic"/>
          <w:spacing w:val="-2"/>
          <w:sz w:val="22"/>
          <w:szCs w:val="22"/>
        </w:rPr>
        <w:t>mail</w:t>
      </w:r>
      <w:r w:rsidR="000D34D9" w:rsidRPr="00CA6BFE">
        <w:rPr>
          <w:rFonts w:ascii="Century Gothic" w:hAnsi="Century Gothic"/>
          <w:spacing w:val="-2"/>
          <w:sz w:val="22"/>
          <w:szCs w:val="22"/>
        </w:rPr>
        <w:t xml:space="preserve">: </w:t>
      </w:r>
      <w:hyperlink r:id="rId11" w:history="1">
        <w:r w:rsidR="007A7D83" w:rsidRPr="0089193A">
          <w:rPr>
            <w:rStyle w:val="Hyperlink"/>
            <w:rFonts w:ascii="Century Gothic" w:hAnsi="Century Gothic"/>
            <w:spacing w:val="-2"/>
            <w:sz w:val="22"/>
            <w:szCs w:val="22"/>
          </w:rPr>
          <w:t>tenders@gysbi.com</w:t>
        </w:r>
      </w:hyperlink>
    </w:p>
    <w:p w14:paraId="737A793D" w14:textId="77777777" w:rsidR="007A7D83" w:rsidRDefault="007A7D83" w:rsidP="007A7D83">
      <w:pPr>
        <w:jc w:val="center"/>
        <w:rPr>
          <w:rFonts w:ascii="Century Gothic" w:hAnsi="Century Gothic"/>
          <w:spacing w:val="-2"/>
          <w:sz w:val="22"/>
          <w:szCs w:val="22"/>
        </w:rPr>
      </w:pPr>
    </w:p>
    <w:p w14:paraId="16BC0EB5" w14:textId="77777777" w:rsidR="008D2CBA" w:rsidRPr="00CA6BFE" w:rsidRDefault="008D2CBA" w:rsidP="00D71CBF">
      <w:pPr>
        <w:rPr>
          <w:b/>
          <w:bCs/>
          <w:sz w:val="22"/>
          <w:szCs w:val="22"/>
        </w:rPr>
      </w:pPr>
    </w:p>
    <w:sectPr w:rsidR="008D2CBA" w:rsidRPr="00CA6BFE" w:rsidSect="001C5B28">
      <w:headerReference w:type="default" r:id="rId12"/>
      <w:footerReference w:type="default" r:id="rId13"/>
      <w:pgSz w:w="12240" w:h="15840"/>
      <w:pgMar w:top="1843" w:right="141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9417" w14:textId="77777777" w:rsidR="00EB4171" w:rsidRDefault="00EB4171" w:rsidP="001C5B28">
      <w:r>
        <w:separator/>
      </w:r>
    </w:p>
  </w:endnote>
  <w:endnote w:type="continuationSeparator" w:id="0">
    <w:p w14:paraId="5A514735" w14:textId="77777777" w:rsidR="00EB4171" w:rsidRDefault="00EB4171" w:rsidP="001C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BBB2" w14:textId="26BCA9DD" w:rsidR="002B5302" w:rsidRDefault="002B5302">
    <w:pPr>
      <w:pStyle w:val="Footer"/>
      <w:rPr>
        <w:sz w:val="16"/>
        <w:szCs w:val="16"/>
      </w:rPr>
    </w:pPr>
    <w:r w:rsidRPr="002B5302">
      <w:rPr>
        <w:sz w:val="16"/>
        <w:szCs w:val="16"/>
      </w:rPr>
      <w:t xml:space="preserve">Date Issued: </w:t>
    </w:r>
    <w:r w:rsidR="0034484C">
      <w:rPr>
        <w:sz w:val="16"/>
        <w:szCs w:val="16"/>
      </w:rPr>
      <w:t>April 25</w:t>
    </w:r>
    <w:r w:rsidR="00926D9F">
      <w:rPr>
        <w:sz w:val="16"/>
        <w:szCs w:val="16"/>
      </w:rPr>
      <w:t>,</w:t>
    </w:r>
    <w:r w:rsidR="00CA6BFE">
      <w:rPr>
        <w:sz w:val="16"/>
        <w:szCs w:val="16"/>
      </w:rPr>
      <w:t xml:space="preserve"> 202</w:t>
    </w:r>
    <w:r w:rsidR="0034484C">
      <w:rPr>
        <w:sz w:val="16"/>
        <w:szCs w:val="16"/>
      </w:rPr>
      <w:t>3</w:t>
    </w:r>
  </w:p>
  <w:p w14:paraId="14831259" w14:textId="77777777" w:rsidR="002B5302" w:rsidRDefault="002B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C070" w14:textId="77777777" w:rsidR="00EB4171" w:rsidRDefault="00EB4171" w:rsidP="001C5B28">
      <w:r>
        <w:separator/>
      </w:r>
    </w:p>
  </w:footnote>
  <w:footnote w:type="continuationSeparator" w:id="0">
    <w:p w14:paraId="210D4443" w14:textId="77777777" w:rsidR="00EB4171" w:rsidRDefault="00EB4171" w:rsidP="001C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DDD6" w14:textId="77777777" w:rsidR="00E32921" w:rsidRDefault="00E32921">
    <w:pPr>
      <w:pStyle w:val="Header"/>
    </w:pPr>
    <w:r>
      <w:rPr>
        <w:noProof/>
        <w:lang w:val="en-US" w:eastAsia="en-US"/>
      </w:rPr>
      <w:drawing>
        <wp:anchor distT="0" distB="0" distL="114300" distR="114300" simplePos="0" relativeHeight="251658240" behindDoc="1" locked="0" layoutInCell="1" allowOverlap="1" wp14:anchorId="3CC447B9" wp14:editId="5100640A">
          <wp:simplePos x="0" y="0"/>
          <wp:positionH relativeFrom="column">
            <wp:posOffset>-914401</wp:posOffset>
          </wp:positionH>
          <wp:positionV relativeFrom="paragraph">
            <wp:posOffset>-536575</wp:posOffset>
          </wp:positionV>
          <wp:extent cx="7860647" cy="1017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SBI Letterhead 02-01.jpg"/>
                  <pic:cNvPicPr/>
                </pic:nvPicPr>
                <pic:blipFill>
                  <a:blip r:embed="rId1">
                    <a:extLst>
                      <a:ext uri="{28A0092B-C50C-407E-A947-70E740481C1C}">
                        <a14:useLocalDpi xmlns:a14="http://schemas.microsoft.com/office/drawing/2010/main" val="0"/>
                      </a:ext>
                    </a:extLst>
                  </a:blip>
                  <a:stretch>
                    <a:fillRect/>
                  </a:stretch>
                </pic:blipFill>
                <pic:spPr>
                  <a:xfrm>
                    <a:off x="0" y="0"/>
                    <a:ext cx="7860647" cy="10172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80"/>
    <w:multiLevelType w:val="hybridMultilevel"/>
    <w:tmpl w:val="7CF6680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226A45"/>
    <w:multiLevelType w:val="hybridMultilevel"/>
    <w:tmpl w:val="413E37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AF5B33"/>
    <w:multiLevelType w:val="hybridMultilevel"/>
    <w:tmpl w:val="FA74D1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B3B1D49"/>
    <w:multiLevelType w:val="hybridMultilevel"/>
    <w:tmpl w:val="2510316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0F67739"/>
    <w:multiLevelType w:val="hybridMultilevel"/>
    <w:tmpl w:val="D00C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91C8C"/>
    <w:multiLevelType w:val="hybridMultilevel"/>
    <w:tmpl w:val="C5FC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825301">
    <w:abstractNumId w:val="1"/>
  </w:num>
  <w:num w:numId="2" w16cid:durableId="1039937005">
    <w:abstractNumId w:val="2"/>
  </w:num>
  <w:num w:numId="3" w16cid:durableId="919099778">
    <w:abstractNumId w:val="0"/>
  </w:num>
  <w:num w:numId="4" w16cid:durableId="995842185">
    <w:abstractNumId w:val="4"/>
  </w:num>
  <w:num w:numId="5" w16cid:durableId="1454518654">
    <w:abstractNumId w:val="5"/>
  </w:num>
  <w:num w:numId="6" w16cid:durableId="1092551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9F"/>
    <w:rsid w:val="000025D6"/>
    <w:rsid w:val="000353BB"/>
    <w:rsid w:val="00061CB9"/>
    <w:rsid w:val="000D34D9"/>
    <w:rsid w:val="00141BB6"/>
    <w:rsid w:val="0016220C"/>
    <w:rsid w:val="00185710"/>
    <w:rsid w:val="001A3AB1"/>
    <w:rsid w:val="001C5B28"/>
    <w:rsid w:val="00271CF2"/>
    <w:rsid w:val="002B11CE"/>
    <w:rsid w:val="002B5302"/>
    <w:rsid w:val="002C20BE"/>
    <w:rsid w:val="002C7A10"/>
    <w:rsid w:val="002F3777"/>
    <w:rsid w:val="0034118D"/>
    <w:rsid w:val="0034484C"/>
    <w:rsid w:val="00394CAE"/>
    <w:rsid w:val="003C37A4"/>
    <w:rsid w:val="00443901"/>
    <w:rsid w:val="004857C0"/>
    <w:rsid w:val="004E5103"/>
    <w:rsid w:val="00556131"/>
    <w:rsid w:val="00572E0C"/>
    <w:rsid w:val="005839BD"/>
    <w:rsid w:val="005B2B9F"/>
    <w:rsid w:val="005E2CAC"/>
    <w:rsid w:val="005F4317"/>
    <w:rsid w:val="006826C4"/>
    <w:rsid w:val="006D3DF4"/>
    <w:rsid w:val="00703E64"/>
    <w:rsid w:val="007A7D83"/>
    <w:rsid w:val="007C06EC"/>
    <w:rsid w:val="00813E82"/>
    <w:rsid w:val="00832174"/>
    <w:rsid w:val="008D0483"/>
    <w:rsid w:val="008D2CBA"/>
    <w:rsid w:val="008F5C2F"/>
    <w:rsid w:val="00915439"/>
    <w:rsid w:val="00926D9F"/>
    <w:rsid w:val="0093091B"/>
    <w:rsid w:val="00976529"/>
    <w:rsid w:val="009A17BF"/>
    <w:rsid w:val="009B5BE8"/>
    <w:rsid w:val="00A72BEC"/>
    <w:rsid w:val="00A87364"/>
    <w:rsid w:val="00B149D0"/>
    <w:rsid w:val="00B7703A"/>
    <w:rsid w:val="00BB7861"/>
    <w:rsid w:val="00C30DEE"/>
    <w:rsid w:val="00C34EB5"/>
    <w:rsid w:val="00C351F6"/>
    <w:rsid w:val="00C501A1"/>
    <w:rsid w:val="00C65F1A"/>
    <w:rsid w:val="00C72CEF"/>
    <w:rsid w:val="00CA6BFE"/>
    <w:rsid w:val="00CF51C9"/>
    <w:rsid w:val="00D10BCE"/>
    <w:rsid w:val="00D16B1F"/>
    <w:rsid w:val="00D34489"/>
    <w:rsid w:val="00D71CBF"/>
    <w:rsid w:val="00D738C8"/>
    <w:rsid w:val="00DB554E"/>
    <w:rsid w:val="00DD1CD5"/>
    <w:rsid w:val="00DD6392"/>
    <w:rsid w:val="00E32921"/>
    <w:rsid w:val="00E76DD5"/>
    <w:rsid w:val="00EB4171"/>
    <w:rsid w:val="00EC1B65"/>
    <w:rsid w:val="00EE4C14"/>
    <w:rsid w:val="00F6732F"/>
    <w:rsid w:val="00F8568F"/>
    <w:rsid w:val="00FC56C1"/>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2578D"/>
  <w14:defaultImageDpi w14:val="300"/>
  <w15:docId w15:val="{02A68DC5-8D9B-4970-878A-27E37AEE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9F"/>
    <w:rPr>
      <w:rFonts w:ascii="Arial" w:eastAsia="Times New Roman" w:hAnsi="Arial"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28"/>
    <w:pPr>
      <w:tabs>
        <w:tab w:val="center" w:pos="4320"/>
        <w:tab w:val="right" w:pos="8640"/>
      </w:tabs>
    </w:pPr>
  </w:style>
  <w:style w:type="character" w:customStyle="1" w:styleId="HeaderChar">
    <w:name w:val="Header Char"/>
    <w:basedOn w:val="DefaultParagraphFont"/>
    <w:link w:val="Header"/>
    <w:uiPriority w:val="99"/>
    <w:rsid w:val="001C5B28"/>
  </w:style>
  <w:style w:type="paragraph" w:styleId="Footer">
    <w:name w:val="footer"/>
    <w:basedOn w:val="Normal"/>
    <w:link w:val="FooterChar"/>
    <w:uiPriority w:val="99"/>
    <w:unhideWhenUsed/>
    <w:rsid w:val="001C5B28"/>
    <w:pPr>
      <w:tabs>
        <w:tab w:val="center" w:pos="4320"/>
        <w:tab w:val="right" w:pos="8640"/>
      </w:tabs>
    </w:pPr>
  </w:style>
  <w:style w:type="character" w:customStyle="1" w:styleId="FooterChar">
    <w:name w:val="Footer Char"/>
    <w:basedOn w:val="DefaultParagraphFont"/>
    <w:link w:val="Footer"/>
    <w:uiPriority w:val="99"/>
    <w:rsid w:val="001C5B28"/>
  </w:style>
  <w:style w:type="paragraph" w:styleId="BalloonText">
    <w:name w:val="Balloon Text"/>
    <w:basedOn w:val="Normal"/>
    <w:link w:val="BalloonTextChar"/>
    <w:uiPriority w:val="99"/>
    <w:semiHidden/>
    <w:unhideWhenUsed/>
    <w:rsid w:val="001C5B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5B28"/>
    <w:rPr>
      <w:rFonts w:ascii="Lucida Grande" w:hAnsi="Lucida Grande" w:cs="Lucida Grande"/>
      <w:sz w:val="18"/>
      <w:szCs w:val="18"/>
    </w:rPr>
  </w:style>
  <w:style w:type="paragraph" w:styleId="ListParagraph">
    <w:name w:val="List Paragraph"/>
    <w:basedOn w:val="Normal"/>
    <w:uiPriority w:val="34"/>
    <w:qFormat/>
    <w:rsid w:val="000D34D9"/>
    <w:pPr>
      <w:spacing w:after="160" w:line="259" w:lineRule="auto"/>
      <w:ind w:left="720"/>
      <w:contextualSpacing/>
    </w:pPr>
    <w:rPr>
      <w:rFonts w:asciiTheme="minorHAnsi" w:eastAsiaTheme="minorHAnsi" w:hAnsiTheme="minorHAnsi" w:cstheme="minorBidi"/>
      <w:sz w:val="22"/>
      <w:szCs w:val="22"/>
      <w:lang w:val="x-none" w:eastAsia="en-US"/>
    </w:rPr>
  </w:style>
  <w:style w:type="character" w:styleId="IntenseReference">
    <w:name w:val="Intense Reference"/>
    <w:basedOn w:val="DefaultParagraphFont"/>
    <w:uiPriority w:val="32"/>
    <w:qFormat/>
    <w:rsid w:val="000D34D9"/>
    <w:rPr>
      <w:b/>
      <w:bCs/>
      <w:smallCaps/>
      <w:color w:val="4F81BD" w:themeColor="accent1"/>
      <w:spacing w:val="5"/>
    </w:rPr>
  </w:style>
  <w:style w:type="character" w:styleId="Hyperlink">
    <w:name w:val="Hyperlink"/>
    <w:basedOn w:val="DefaultParagraphFont"/>
    <w:uiPriority w:val="99"/>
    <w:unhideWhenUsed/>
    <w:rsid w:val="000D34D9"/>
    <w:rPr>
      <w:color w:val="0000FF" w:themeColor="hyperlink"/>
      <w:u w:val="single"/>
    </w:rPr>
  </w:style>
  <w:style w:type="table" w:styleId="TableGrid">
    <w:name w:val="Table Grid"/>
    <w:basedOn w:val="TableNormal"/>
    <w:uiPriority w:val="39"/>
    <w:rsid w:val="000D34D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34D9"/>
    <w:pPr>
      <w:autoSpaceDE w:val="0"/>
      <w:autoSpaceDN w:val="0"/>
      <w:adjustRightInd w:val="0"/>
    </w:pPr>
    <w:rPr>
      <w:rFonts w:ascii="Arial" w:eastAsiaTheme="minorHAnsi" w:hAnsi="Arial" w:cs="Arial"/>
      <w:color w:val="000000"/>
    </w:rPr>
  </w:style>
  <w:style w:type="character" w:customStyle="1" w:styleId="UnresolvedMention1">
    <w:name w:val="Unresolved Mention1"/>
    <w:basedOn w:val="DefaultParagraphFont"/>
    <w:uiPriority w:val="99"/>
    <w:semiHidden/>
    <w:unhideWhenUsed/>
    <w:rsid w:val="00B149D0"/>
    <w:rPr>
      <w:color w:val="605E5C"/>
      <w:shd w:val="clear" w:color="auto" w:fill="E1DFDD"/>
    </w:rPr>
  </w:style>
  <w:style w:type="paragraph" w:styleId="NoSpacing">
    <w:name w:val="No Spacing"/>
    <w:uiPriority w:val="1"/>
    <w:qFormat/>
    <w:rsid w:val="0034484C"/>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7A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59915">
      <w:bodyDiv w:val="1"/>
      <w:marLeft w:val="0"/>
      <w:marRight w:val="0"/>
      <w:marTop w:val="0"/>
      <w:marBottom w:val="0"/>
      <w:divBdr>
        <w:top w:val="none" w:sz="0" w:space="0" w:color="auto"/>
        <w:left w:val="none" w:sz="0" w:space="0" w:color="auto"/>
        <w:bottom w:val="none" w:sz="0" w:space="0" w:color="auto"/>
        <w:right w:val="none" w:sz="0" w:space="0" w:color="auto"/>
      </w:divBdr>
    </w:div>
    <w:div w:id="1956208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gysb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y\OneDrive\GYSBI\Marketing\GYSBI%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A29AB60E7F64E8AAB75A477D6A7B7" ma:contentTypeVersion="0" ma:contentTypeDescription="Create a new document." ma:contentTypeScope="" ma:versionID="99b908cd754284e0c97b97ce761d1d2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EEFC9-363E-4423-8079-4A4A13551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DCDA46-2182-48EA-8AF2-70449176FAC3}">
  <ds:schemaRefs>
    <ds:schemaRef ds:uri="http://schemas.openxmlformats.org/officeDocument/2006/bibliography"/>
  </ds:schemaRefs>
</ds:datastoreItem>
</file>

<file path=customXml/itemProps3.xml><?xml version="1.0" encoding="utf-8"?>
<ds:datastoreItem xmlns:ds="http://schemas.openxmlformats.org/officeDocument/2006/customXml" ds:itemID="{CAF2F142-A5F7-472F-8899-63EB99FEDB98}">
  <ds:schemaRefs>
    <ds:schemaRef ds:uri="http://schemas.microsoft.com/sharepoint/v3/contenttype/forms"/>
  </ds:schemaRefs>
</ds:datastoreItem>
</file>

<file path=customXml/itemProps4.xml><?xml version="1.0" encoding="utf-8"?>
<ds:datastoreItem xmlns:ds="http://schemas.openxmlformats.org/officeDocument/2006/customXml" ds:itemID="{90CE3220-7454-4E74-A617-49DEDECE01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GYSBI Letterhead Template</Template>
  <TotalTime>13</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Hill</dc:creator>
  <cp:keywords/>
  <dc:description/>
  <cp:lastModifiedBy>Kristin Lowden</cp:lastModifiedBy>
  <cp:revision>2</cp:revision>
  <cp:lastPrinted>2021-07-08T14:42:00Z</cp:lastPrinted>
  <dcterms:created xsi:type="dcterms:W3CDTF">2023-04-25T17:05:00Z</dcterms:created>
  <dcterms:modified xsi:type="dcterms:W3CDTF">2023-04-25T17:05:00Z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0x010100333A29AB60E7F64E8AAB75A477D6A7B7</vt:lpwstr>
  </property>
</Properties>
</file>