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33637" w14:textId="5BFBEDA1" w:rsidR="00107C83" w:rsidRDefault="00946F36" w:rsidP="00493863">
      <w:pPr>
        <w:pStyle w:val="NoSpacing"/>
        <w:spacing w:line="276" w:lineRule="auto"/>
        <w:jc w:val="center"/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</w:pPr>
      <w:r w:rsidRPr="0054572C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>Request for</w:t>
      </w:r>
      <w:r w:rsidRPr="008F0E0C">
        <w:rPr>
          <w:rStyle w:val="IntenseReference"/>
          <w:rFonts w:ascii="Century Gothic" w:hAnsi="Century Gothic"/>
          <w:b w:val="0"/>
          <w:bCs w:val="0"/>
          <w:color w:val="auto"/>
          <w:sz w:val="32"/>
          <w:szCs w:val="32"/>
          <w:u w:val="single"/>
        </w:rPr>
        <w:t xml:space="preserve"> </w:t>
      </w:r>
      <w:r w:rsidR="008F0E0C" w:rsidRPr="008F0E0C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>proposal</w:t>
      </w:r>
    </w:p>
    <w:p w14:paraId="0A1069B5" w14:textId="1E127923" w:rsidR="00300F45" w:rsidRDefault="00693D38" w:rsidP="00300F45">
      <w:pPr>
        <w:jc w:val="center"/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</w:pPr>
      <w:r w:rsidRPr="00693D38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>Engineering design of light pole foundation</w:t>
      </w:r>
    </w:p>
    <w:p w14:paraId="45BE05C3" w14:textId="77777777" w:rsidR="00693D38" w:rsidRPr="001E130C" w:rsidRDefault="00693D38" w:rsidP="00300F45">
      <w:pPr>
        <w:jc w:val="center"/>
        <w:rPr>
          <w:rStyle w:val="IntenseReference"/>
          <w:rFonts w:ascii="Century Gothic" w:hAnsi="Century Gothic"/>
          <w:color w:val="auto"/>
          <w:sz w:val="28"/>
          <w:szCs w:val="28"/>
        </w:rPr>
      </w:pPr>
    </w:p>
    <w:p w14:paraId="7D8BE6DC" w14:textId="1E73DF35" w:rsidR="00D5765C" w:rsidRPr="00693D38" w:rsidRDefault="00271CF2" w:rsidP="00890BA1">
      <w:pPr>
        <w:pStyle w:val="NoSpacing"/>
        <w:spacing w:line="276" w:lineRule="auto"/>
        <w:jc w:val="both"/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</w:pPr>
      <w:r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>Guyana Shore Base Inc. hereby invites</w:t>
      </w:r>
      <w:r w:rsidR="009E5B83"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interested </w:t>
      </w:r>
      <w:r w:rsidR="00753714"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>companies</w:t>
      </w:r>
      <w:r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to submit</w:t>
      </w:r>
      <w:r w:rsidR="00196568"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</w:t>
      </w:r>
      <w:r w:rsidR="00753714"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>proposals</w:t>
      </w:r>
      <w:r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for </w:t>
      </w:r>
      <w:r w:rsidR="00693D38" w:rsidRPr="00693D38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  <w:t xml:space="preserve">Engineering </w:t>
      </w:r>
      <w:r w:rsidR="00693D38" w:rsidRPr="00693D38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  <w:t>D</w:t>
      </w:r>
      <w:r w:rsidR="00693D38" w:rsidRPr="00693D38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  <w:t xml:space="preserve">esign of </w:t>
      </w:r>
      <w:r w:rsidR="00693D38" w:rsidRPr="00693D38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  <w:t>L</w:t>
      </w:r>
      <w:r w:rsidR="00693D38" w:rsidRPr="00693D38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  <w:t xml:space="preserve">ight </w:t>
      </w:r>
      <w:r w:rsidR="00693D38" w:rsidRPr="00693D38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  <w:t>P</w:t>
      </w:r>
      <w:r w:rsidR="00693D38" w:rsidRPr="00693D38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  <w:t xml:space="preserve">ole </w:t>
      </w:r>
      <w:r w:rsidR="00693D38" w:rsidRPr="00693D38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  <w:t>F</w:t>
      </w:r>
      <w:r w:rsidR="00693D38" w:rsidRPr="00693D38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  <w:t>oundation</w:t>
      </w:r>
    </w:p>
    <w:p w14:paraId="44CBA309" w14:textId="533A76B2" w:rsidR="00725609" w:rsidRPr="00DC0A39" w:rsidRDefault="00725609" w:rsidP="00890BA1">
      <w:pPr>
        <w:pStyle w:val="NoSpacing"/>
        <w:spacing w:line="276" w:lineRule="auto"/>
        <w:jc w:val="both"/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</w:pPr>
    </w:p>
    <w:p w14:paraId="3DEBF347" w14:textId="1EDA4240" w:rsidR="00693D38" w:rsidRDefault="00693D38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 w:rsidRPr="00693D38">
        <w:rPr>
          <w:rFonts w:ascii="Century Gothic" w:hAnsi="Century Gothic" w:cstheme="minorHAnsi"/>
          <w:b/>
          <w:bCs/>
          <w:spacing w:val="-10"/>
          <w:sz w:val="24"/>
          <w:szCs w:val="24"/>
        </w:rPr>
        <w:t>Scope of Works</w:t>
      </w:r>
    </w:p>
    <w:p w14:paraId="362C62EC" w14:textId="77777777" w:rsidR="00693D38" w:rsidRPr="00693D38" w:rsidRDefault="00693D38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1FE0B93F" w14:textId="4A69B559" w:rsidR="00693D38" w:rsidRPr="00693D38" w:rsidRDefault="00693D38" w:rsidP="00693D38">
      <w:pPr>
        <w:pStyle w:val="xmsonormal"/>
        <w:spacing w:line="360" w:lineRule="auto"/>
        <w:jc w:val="both"/>
        <w:rPr>
          <w:rFonts w:ascii="Century Gothic" w:hAnsi="Century Gothic" w:cstheme="minorHAnsi"/>
          <w:spacing w:val="-10"/>
        </w:rPr>
      </w:pPr>
      <w:r w:rsidRPr="00693D38">
        <w:rPr>
          <w:rFonts w:ascii="Century Gothic" w:hAnsi="Century Gothic" w:cstheme="minorHAnsi"/>
          <w:spacing w:val="-10"/>
        </w:rPr>
        <w:t xml:space="preserve">General: Provision of Machinery, tool, </w:t>
      </w:r>
      <w:proofErr w:type="spellStart"/>
      <w:r w:rsidRPr="00693D38">
        <w:rPr>
          <w:rFonts w:ascii="Century Gothic" w:hAnsi="Century Gothic" w:cstheme="minorHAnsi"/>
          <w:spacing w:val="-10"/>
        </w:rPr>
        <w:t>labour</w:t>
      </w:r>
      <w:proofErr w:type="spellEnd"/>
      <w:r w:rsidRPr="00693D38">
        <w:rPr>
          <w:rFonts w:ascii="Century Gothic" w:hAnsi="Century Gothic" w:cstheme="minorHAnsi"/>
          <w:spacing w:val="-10"/>
        </w:rPr>
        <w:t xml:space="preserve">, and materials for the construction of nineteen (19) concrete base for light poles as shown in figure 1 and Annex 1. </w:t>
      </w:r>
    </w:p>
    <w:p w14:paraId="0B2F602F" w14:textId="77777777" w:rsidR="00693D38" w:rsidRPr="00693D38" w:rsidRDefault="00693D38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3389AAB0" w14:textId="77777777" w:rsidR="00693D38" w:rsidRPr="00693D38" w:rsidRDefault="00693D38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 w:rsidRPr="00693D38">
        <w:rPr>
          <w:rFonts w:ascii="Century Gothic" w:hAnsi="Century Gothic" w:cstheme="minorHAnsi"/>
          <w:b/>
          <w:bCs/>
          <w:spacing w:val="-10"/>
          <w:sz w:val="24"/>
          <w:szCs w:val="24"/>
        </w:rPr>
        <w:drawing>
          <wp:inline distT="0" distB="0" distL="0" distR="0" wp14:anchorId="6B5D7467" wp14:editId="7B478BAD">
            <wp:extent cx="5943600" cy="3892550"/>
            <wp:effectExtent l="38100" t="38100" r="95250" b="8890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25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6603F2" w14:textId="77777777" w:rsidR="00693D38" w:rsidRPr="00693D38" w:rsidRDefault="00693D38" w:rsidP="00693D38">
      <w:pPr>
        <w:pStyle w:val="xmsonormal"/>
        <w:jc w:val="center"/>
        <w:rPr>
          <w:rFonts w:ascii="Century Gothic" w:hAnsi="Century Gothic" w:cstheme="minorHAnsi"/>
          <w:b/>
          <w:bCs/>
          <w:i/>
          <w:iCs/>
          <w:spacing w:val="-10"/>
          <w:sz w:val="24"/>
          <w:szCs w:val="24"/>
        </w:rPr>
      </w:pPr>
      <w:r w:rsidRPr="00693D38">
        <w:rPr>
          <w:rFonts w:ascii="Century Gothic" w:hAnsi="Century Gothic" w:cstheme="minorHAnsi"/>
          <w:b/>
          <w:bCs/>
          <w:i/>
          <w:iCs/>
          <w:spacing w:val="-10"/>
          <w:sz w:val="24"/>
          <w:szCs w:val="24"/>
        </w:rPr>
        <w:t xml:space="preserve">Figure </w:t>
      </w:r>
      <w:r w:rsidRPr="00693D38">
        <w:rPr>
          <w:rFonts w:ascii="Century Gothic" w:hAnsi="Century Gothic" w:cstheme="minorHAnsi"/>
          <w:b/>
          <w:bCs/>
          <w:i/>
          <w:iCs/>
          <w:spacing w:val="-10"/>
          <w:sz w:val="24"/>
          <w:szCs w:val="24"/>
        </w:rPr>
        <w:fldChar w:fldCharType="begin"/>
      </w:r>
      <w:r w:rsidRPr="00693D38">
        <w:rPr>
          <w:rFonts w:ascii="Century Gothic" w:hAnsi="Century Gothic" w:cstheme="minorHAnsi"/>
          <w:b/>
          <w:bCs/>
          <w:i/>
          <w:iCs/>
          <w:spacing w:val="-10"/>
          <w:sz w:val="24"/>
          <w:szCs w:val="24"/>
        </w:rPr>
        <w:instrText xml:space="preserve"> SEQ Figure \* ARABIC </w:instrText>
      </w:r>
      <w:r w:rsidRPr="00693D38">
        <w:rPr>
          <w:rFonts w:ascii="Century Gothic" w:hAnsi="Century Gothic" w:cstheme="minorHAnsi"/>
          <w:b/>
          <w:bCs/>
          <w:i/>
          <w:iCs/>
          <w:spacing w:val="-10"/>
          <w:sz w:val="24"/>
          <w:szCs w:val="24"/>
        </w:rPr>
        <w:fldChar w:fldCharType="separate"/>
      </w:r>
      <w:r w:rsidRPr="00693D38">
        <w:rPr>
          <w:rFonts w:ascii="Century Gothic" w:hAnsi="Century Gothic" w:cstheme="minorHAnsi"/>
          <w:b/>
          <w:bCs/>
          <w:i/>
          <w:iCs/>
          <w:spacing w:val="-10"/>
          <w:sz w:val="24"/>
          <w:szCs w:val="24"/>
        </w:rPr>
        <w:t>1</w:t>
      </w:r>
      <w:r w:rsidRPr="00693D38">
        <w:rPr>
          <w:rFonts w:ascii="Century Gothic" w:hAnsi="Century Gothic" w:cstheme="minorHAnsi"/>
          <w:b/>
          <w:bCs/>
          <w:spacing w:val="-10"/>
          <w:sz w:val="24"/>
          <w:szCs w:val="24"/>
        </w:rPr>
        <w:fldChar w:fldCharType="end"/>
      </w:r>
      <w:r w:rsidRPr="00693D38">
        <w:rPr>
          <w:rFonts w:ascii="Century Gothic" w:hAnsi="Century Gothic" w:cstheme="minorHAnsi"/>
          <w:b/>
          <w:bCs/>
          <w:i/>
          <w:iCs/>
          <w:spacing w:val="-10"/>
          <w:sz w:val="24"/>
          <w:szCs w:val="24"/>
        </w:rPr>
        <w:t>: Light Pole Foundation to be Constructed.</w:t>
      </w:r>
    </w:p>
    <w:p w14:paraId="3BB224DE" w14:textId="77777777" w:rsidR="00693D38" w:rsidRPr="00693D38" w:rsidRDefault="00693D38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3C3D3D34" w14:textId="5FDBD11F" w:rsidR="00693D38" w:rsidRPr="00693D38" w:rsidRDefault="00693D38" w:rsidP="00693D38">
      <w:pPr>
        <w:pStyle w:val="xmsonormal"/>
        <w:rPr>
          <w:rFonts w:ascii="Century Gothic" w:hAnsi="Century Gothic" w:cstheme="minorHAnsi"/>
          <w:spacing w:val="-10"/>
        </w:rPr>
      </w:pPr>
      <w:r w:rsidRPr="00693D38">
        <w:rPr>
          <w:rFonts w:ascii="Century Gothic" w:hAnsi="Century Gothic" w:cstheme="minorHAnsi"/>
          <w:spacing w:val="-10"/>
        </w:rPr>
        <w:t>Work Includes:</w:t>
      </w:r>
    </w:p>
    <w:p w14:paraId="0EF286DA" w14:textId="77777777" w:rsidR="00693D38" w:rsidRPr="00693D38" w:rsidRDefault="00693D38" w:rsidP="00693D38">
      <w:pPr>
        <w:pStyle w:val="xmsonormal"/>
        <w:rPr>
          <w:rFonts w:ascii="Century Gothic" w:hAnsi="Century Gothic" w:cstheme="minorHAnsi"/>
          <w:spacing w:val="-10"/>
        </w:rPr>
      </w:pPr>
    </w:p>
    <w:p w14:paraId="1461C497" w14:textId="77777777" w:rsidR="00693D38" w:rsidRPr="00693D38" w:rsidRDefault="00693D38" w:rsidP="00693D38">
      <w:pPr>
        <w:pStyle w:val="xmsonormal"/>
        <w:numPr>
          <w:ilvl w:val="0"/>
          <w:numId w:val="11"/>
        </w:numPr>
        <w:spacing w:line="360" w:lineRule="auto"/>
        <w:rPr>
          <w:rFonts w:ascii="Century Gothic" w:hAnsi="Century Gothic" w:cstheme="minorHAnsi"/>
          <w:spacing w:val="-10"/>
        </w:rPr>
      </w:pPr>
      <w:r w:rsidRPr="00693D38">
        <w:rPr>
          <w:rFonts w:ascii="Century Gothic" w:hAnsi="Century Gothic" w:cstheme="minorHAnsi"/>
          <w:spacing w:val="-10"/>
        </w:rPr>
        <w:t>Excavation of Soil</w:t>
      </w:r>
    </w:p>
    <w:p w14:paraId="05BFA063" w14:textId="77777777" w:rsidR="00693D38" w:rsidRPr="00693D38" w:rsidRDefault="00693D38" w:rsidP="00693D38">
      <w:pPr>
        <w:pStyle w:val="xmsonormal"/>
        <w:numPr>
          <w:ilvl w:val="0"/>
          <w:numId w:val="11"/>
        </w:numPr>
        <w:spacing w:line="360" w:lineRule="auto"/>
        <w:rPr>
          <w:rFonts w:ascii="Century Gothic" w:hAnsi="Century Gothic" w:cstheme="minorHAnsi"/>
          <w:spacing w:val="-10"/>
        </w:rPr>
      </w:pPr>
      <w:r w:rsidRPr="00693D38">
        <w:rPr>
          <w:rFonts w:ascii="Century Gothic" w:hAnsi="Century Gothic" w:cstheme="minorHAnsi"/>
          <w:spacing w:val="-10"/>
        </w:rPr>
        <w:t>Compaction of Soil</w:t>
      </w:r>
    </w:p>
    <w:p w14:paraId="2378AD0A" w14:textId="7037807E" w:rsidR="00693D38" w:rsidRPr="00693D38" w:rsidRDefault="00693D38" w:rsidP="00693D38">
      <w:pPr>
        <w:pStyle w:val="xmsonormal"/>
        <w:numPr>
          <w:ilvl w:val="0"/>
          <w:numId w:val="11"/>
        </w:numPr>
        <w:spacing w:line="360" w:lineRule="auto"/>
        <w:rPr>
          <w:rFonts w:ascii="Century Gothic" w:hAnsi="Century Gothic" w:cstheme="minorHAnsi"/>
          <w:spacing w:val="-10"/>
          <w:sz w:val="24"/>
          <w:szCs w:val="24"/>
        </w:rPr>
      </w:pPr>
      <w:r w:rsidRPr="00693D38">
        <w:rPr>
          <w:rFonts w:ascii="Century Gothic" w:hAnsi="Century Gothic" w:cstheme="minorHAnsi"/>
          <w:spacing w:val="-10"/>
        </w:rPr>
        <w:t>Lay 2’</w:t>
      </w:r>
      <w:r w:rsidRPr="00693D38">
        <w:rPr>
          <w:rFonts w:ascii="Century Gothic" w:hAnsi="Century Gothic" w:cstheme="minorHAnsi"/>
          <w:spacing w:val="-10"/>
        </w:rPr>
        <w:t>’ (</w:t>
      </w:r>
      <w:r w:rsidRPr="00693D38">
        <w:rPr>
          <w:rFonts w:ascii="Century Gothic" w:hAnsi="Century Gothic" w:cstheme="minorHAnsi"/>
          <w:spacing w:val="-10"/>
        </w:rPr>
        <w:t>1:6) Cement-Sand Blinding</w:t>
      </w:r>
      <w:r w:rsidRPr="00693D38">
        <w:rPr>
          <w:rFonts w:ascii="Century Gothic" w:hAnsi="Century Gothic" w:cstheme="minorHAnsi"/>
          <w:spacing w:val="-10"/>
          <w:sz w:val="24"/>
          <w:szCs w:val="24"/>
        </w:rPr>
        <w:t xml:space="preserve">. </w:t>
      </w:r>
    </w:p>
    <w:p w14:paraId="67931F83" w14:textId="77777777" w:rsidR="00693D38" w:rsidRPr="00693D38" w:rsidRDefault="00693D38" w:rsidP="00693D38">
      <w:pPr>
        <w:pStyle w:val="xmsonormal"/>
        <w:numPr>
          <w:ilvl w:val="0"/>
          <w:numId w:val="11"/>
        </w:numPr>
        <w:spacing w:line="360" w:lineRule="auto"/>
        <w:rPr>
          <w:rFonts w:ascii="Century Gothic" w:hAnsi="Century Gothic" w:cstheme="minorHAnsi"/>
          <w:spacing w:val="-10"/>
        </w:rPr>
      </w:pPr>
      <w:r w:rsidRPr="00693D38">
        <w:rPr>
          <w:rFonts w:ascii="Century Gothic" w:hAnsi="Century Gothic" w:cstheme="minorHAnsi"/>
          <w:spacing w:val="-10"/>
        </w:rPr>
        <w:lastRenderedPageBreak/>
        <w:t>Bend Steel reinforcement with a minimum yield strength of 61,000 psi.</w:t>
      </w:r>
    </w:p>
    <w:p w14:paraId="122CDE5A" w14:textId="77777777" w:rsidR="00693D38" w:rsidRPr="00693D38" w:rsidRDefault="00693D38" w:rsidP="00693D38">
      <w:pPr>
        <w:pStyle w:val="xmsonormal"/>
        <w:numPr>
          <w:ilvl w:val="0"/>
          <w:numId w:val="11"/>
        </w:numPr>
        <w:spacing w:line="360" w:lineRule="auto"/>
        <w:rPr>
          <w:rFonts w:ascii="Century Gothic" w:hAnsi="Century Gothic" w:cstheme="minorHAnsi"/>
          <w:spacing w:val="-10"/>
        </w:rPr>
      </w:pPr>
      <w:r w:rsidRPr="00693D38">
        <w:rPr>
          <w:rFonts w:ascii="Century Gothic" w:hAnsi="Century Gothic" w:cstheme="minorHAnsi"/>
          <w:spacing w:val="-10"/>
        </w:rPr>
        <w:t>Secure in place bolts and reinforcement.</w:t>
      </w:r>
    </w:p>
    <w:p w14:paraId="5E5ADC8A" w14:textId="77777777" w:rsidR="00693D38" w:rsidRPr="00693D38" w:rsidRDefault="00693D38" w:rsidP="00693D38">
      <w:pPr>
        <w:pStyle w:val="xmsonormal"/>
        <w:numPr>
          <w:ilvl w:val="0"/>
          <w:numId w:val="11"/>
        </w:numPr>
        <w:spacing w:line="360" w:lineRule="auto"/>
        <w:rPr>
          <w:rFonts w:ascii="Century Gothic" w:hAnsi="Century Gothic" w:cstheme="minorHAnsi"/>
          <w:spacing w:val="-10"/>
        </w:rPr>
      </w:pPr>
      <w:r w:rsidRPr="00693D38">
        <w:rPr>
          <w:rFonts w:ascii="Century Gothic" w:hAnsi="Century Gothic" w:cstheme="minorHAnsi"/>
          <w:spacing w:val="-10"/>
        </w:rPr>
        <w:t>Build Formwork</w:t>
      </w:r>
    </w:p>
    <w:p w14:paraId="5ECB7CA9" w14:textId="77777777" w:rsidR="00693D38" w:rsidRPr="00693D38" w:rsidRDefault="00693D38" w:rsidP="00693D38">
      <w:pPr>
        <w:pStyle w:val="xmsonormal"/>
        <w:numPr>
          <w:ilvl w:val="0"/>
          <w:numId w:val="11"/>
        </w:numPr>
        <w:spacing w:line="360" w:lineRule="auto"/>
        <w:rPr>
          <w:rFonts w:ascii="Century Gothic" w:hAnsi="Century Gothic" w:cstheme="minorHAnsi"/>
          <w:spacing w:val="-10"/>
        </w:rPr>
      </w:pPr>
      <w:r w:rsidRPr="00693D38">
        <w:rPr>
          <w:rFonts w:ascii="Century Gothic" w:hAnsi="Century Gothic" w:cstheme="minorHAnsi"/>
          <w:spacing w:val="-10"/>
        </w:rPr>
        <w:t>Dewatering if necessary</w:t>
      </w:r>
    </w:p>
    <w:p w14:paraId="3F7A5A21" w14:textId="77777777" w:rsidR="00693D38" w:rsidRPr="00693D38" w:rsidRDefault="00693D38" w:rsidP="00693D38">
      <w:pPr>
        <w:pStyle w:val="xmsonormal"/>
        <w:numPr>
          <w:ilvl w:val="0"/>
          <w:numId w:val="11"/>
        </w:numPr>
        <w:spacing w:line="360" w:lineRule="auto"/>
        <w:rPr>
          <w:rFonts w:ascii="Century Gothic" w:hAnsi="Century Gothic" w:cstheme="minorHAnsi"/>
          <w:spacing w:val="-10"/>
        </w:rPr>
      </w:pPr>
      <w:r w:rsidRPr="00693D38">
        <w:rPr>
          <w:rFonts w:ascii="Century Gothic" w:hAnsi="Century Gothic" w:cstheme="minorHAnsi"/>
          <w:spacing w:val="-10"/>
        </w:rPr>
        <w:t>Pour Concrete (C30/37) for construction of base and pedestal</w:t>
      </w:r>
    </w:p>
    <w:p w14:paraId="53E06BB2" w14:textId="77777777" w:rsidR="00693D38" w:rsidRPr="00693D38" w:rsidRDefault="00693D38" w:rsidP="00693D38">
      <w:pPr>
        <w:pStyle w:val="xmsonormal"/>
        <w:numPr>
          <w:ilvl w:val="0"/>
          <w:numId w:val="11"/>
        </w:numPr>
        <w:spacing w:line="360" w:lineRule="auto"/>
        <w:rPr>
          <w:rFonts w:ascii="Century Gothic" w:hAnsi="Century Gothic" w:cstheme="minorHAnsi"/>
          <w:spacing w:val="-10"/>
        </w:rPr>
      </w:pPr>
      <w:r w:rsidRPr="00693D38">
        <w:rPr>
          <w:rFonts w:ascii="Century Gothic" w:hAnsi="Century Gothic" w:cstheme="minorHAnsi"/>
          <w:spacing w:val="-10"/>
        </w:rPr>
        <w:t>Remove formwork</w:t>
      </w:r>
    </w:p>
    <w:p w14:paraId="63905EFC" w14:textId="77777777" w:rsidR="00693D38" w:rsidRPr="00693D38" w:rsidRDefault="00693D38" w:rsidP="00693D38">
      <w:pPr>
        <w:pStyle w:val="xmsonormal"/>
        <w:numPr>
          <w:ilvl w:val="0"/>
          <w:numId w:val="11"/>
        </w:numPr>
        <w:spacing w:line="360" w:lineRule="auto"/>
        <w:rPr>
          <w:rFonts w:ascii="Century Gothic" w:hAnsi="Century Gothic" w:cstheme="minorHAnsi"/>
          <w:spacing w:val="-10"/>
        </w:rPr>
      </w:pPr>
      <w:r w:rsidRPr="00693D38">
        <w:rPr>
          <w:rFonts w:ascii="Century Gothic" w:hAnsi="Century Gothic" w:cstheme="minorHAnsi"/>
          <w:spacing w:val="-10"/>
        </w:rPr>
        <w:t>Backfilling and compacting of excavated area</w:t>
      </w:r>
    </w:p>
    <w:p w14:paraId="3498C2CA" w14:textId="77777777" w:rsidR="00693D38" w:rsidRPr="00693D38" w:rsidRDefault="00693D38" w:rsidP="00693D38">
      <w:pPr>
        <w:pStyle w:val="xmsonormal"/>
        <w:numPr>
          <w:ilvl w:val="0"/>
          <w:numId w:val="11"/>
        </w:numPr>
        <w:spacing w:line="360" w:lineRule="auto"/>
        <w:rPr>
          <w:rFonts w:ascii="Century Gothic" w:hAnsi="Century Gothic" w:cstheme="minorHAnsi"/>
          <w:spacing w:val="-10"/>
        </w:rPr>
      </w:pPr>
      <w:r w:rsidRPr="00693D38">
        <w:rPr>
          <w:rFonts w:ascii="Century Gothic" w:hAnsi="Century Gothic" w:cstheme="minorHAnsi"/>
          <w:spacing w:val="-10"/>
        </w:rPr>
        <w:t>Cleaning and carting away of construction waste.</w:t>
      </w:r>
    </w:p>
    <w:p w14:paraId="63757FAB" w14:textId="77777777" w:rsidR="00693D38" w:rsidRPr="00693D38" w:rsidRDefault="00693D38" w:rsidP="00693D38">
      <w:pPr>
        <w:pStyle w:val="xmsonormal"/>
        <w:numPr>
          <w:ilvl w:val="0"/>
          <w:numId w:val="11"/>
        </w:numPr>
        <w:spacing w:line="360" w:lineRule="auto"/>
        <w:rPr>
          <w:rFonts w:ascii="Century Gothic" w:hAnsi="Century Gothic" w:cstheme="minorHAnsi"/>
          <w:spacing w:val="-10"/>
        </w:rPr>
      </w:pPr>
      <w:r w:rsidRPr="00693D38">
        <w:rPr>
          <w:rFonts w:ascii="Century Gothic" w:hAnsi="Century Gothic" w:cstheme="minorHAnsi"/>
          <w:spacing w:val="-10"/>
        </w:rPr>
        <w:t>Adhering to Guyana Shore Base Inc. Permit to work and QSSHE guidelines.</w:t>
      </w:r>
    </w:p>
    <w:p w14:paraId="4D37EA47" w14:textId="77777777" w:rsidR="008F0E0C" w:rsidRDefault="008F0E0C" w:rsidP="00C40223">
      <w:pPr>
        <w:pStyle w:val="xmsonormal"/>
        <w:rPr>
          <w:rFonts w:ascii="Century Gothic" w:eastAsia="Times New Roman" w:hAnsi="Century Gothic" w:cs="Times New Roman"/>
          <w:b/>
          <w:bCs/>
          <w:spacing w:val="-2"/>
          <w:lang w:val="en-GB" w:eastAsia="en-GB"/>
        </w:rPr>
      </w:pPr>
    </w:p>
    <w:p w14:paraId="6D93BF24" w14:textId="77777777" w:rsidR="008F0E0C" w:rsidRDefault="008F0E0C" w:rsidP="00C40223">
      <w:pPr>
        <w:pStyle w:val="xmsonormal"/>
        <w:rPr>
          <w:rFonts w:ascii="Century Gothic" w:eastAsia="Times New Roman" w:hAnsi="Century Gothic" w:cs="Times New Roman"/>
          <w:b/>
          <w:bCs/>
          <w:spacing w:val="-2"/>
          <w:lang w:val="en-GB" w:eastAsia="en-GB"/>
        </w:rPr>
      </w:pPr>
    </w:p>
    <w:p w14:paraId="1685B1E5" w14:textId="75237D88" w:rsidR="00C40223" w:rsidRPr="00C40223" w:rsidRDefault="00C40223" w:rsidP="00C40223">
      <w:pPr>
        <w:pStyle w:val="xmsonormal"/>
        <w:rPr>
          <w:rFonts w:ascii="Century Gothic" w:hAnsi="Century Gothic" w:cs="Times New Roman"/>
          <w:b/>
          <w:bCs/>
          <w:spacing w:val="-2"/>
          <w:lang w:val="en-GB" w:eastAsia="en-GB"/>
        </w:rPr>
      </w:pPr>
      <w:r w:rsidRPr="00C40223">
        <w:rPr>
          <w:rFonts w:ascii="Century Gothic" w:eastAsia="Times New Roman" w:hAnsi="Century Gothic" w:cs="Times New Roman"/>
          <w:b/>
          <w:bCs/>
          <w:spacing w:val="-2"/>
          <w:lang w:val="en-GB" w:eastAsia="en-GB"/>
        </w:rPr>
        <w:t xml:space="preserve">Instructions to Bidders </w:t>
      </w:r>
    </w:p>
    <w:p w14:paraId="6D55F98A" w14:textId="1098C20F" w:rsidR="000D34D9" w:rsidRPr="008338BE" w:rsidRDefault="000D34D9" w:rsidP="00890BA1">
      <w:pPr>
        <w:jc w:val="both"/>
        <w:rPr>
          <w:rFonts w:ascii="Century Gothic" w:hAnsi="Century Gothic"/>
          <w:spacing w:val="-2"/>
          <w:sz w:val="24"/>
          <w:szCs w:val="24"/>
        </w:rPr>
      </w:pPr>
    </w:p>
    <w:p w14:paraId="44BFF41B" w14:textId="2DE39DE1" w:rsidR="00C40223" w:rsidRPr="00693D38" w:rsidRDefault="00FE31E8" w:rsidP="009E6D0B">
      <w:pPr>
        <w:pStyle w:val="xmsonormal"/>
        <w:numPr>
          <w:ilvl w:val="0"/>
          <w:numId w:val="9"/>
        </w:numPr>
        <w:spacing w:line="360" w:lineRule="auto"/>
        <w:rPr>
          <w:rFonts w:ascii="Century Gothic" w:eastAsia="Times New Roman" w:hAnsi="Century Gothic" w:cs="Times New Roman"/>
          <w:spacing w:val="-2"/>
          <w:lang w:val="en-GB" w:eastAsia="en-GB"/>
        </w:rPr>
      </w:pPr>
      <w:r w:rsidRPr="00FE31E8">
        <w:rPr>
          <w:rFonts w:ascii="Century Gothic" w:eastAsia="Times New Roman" w:hAnsi="Century Gothic" w:cs="Times New Roman"/>
          <w:spacing w:val="-2"/>
          <w:lang w:val="en-GB" w:eastAsia="en-GB"/>
        </w:rPr>
        <w:t>Proposal</w:t>
      </w:r>
      <w:r w:rsidR="00C40223" w:rsidRPr="00FE31E8">
        <w:rPr>
          <w:rFonts w:ascii="Century Gothic" w:eastAsia="Times New Roman" w:hAnsi="Century Gothic" w:cs="Times New Roman"/>
          <w:spacing w:val="-2"/>
          <w:lang w:val="en-GB" w:eastAsia="en-GB"/>
        </w:rPr>
        <w:t>s are to be submitted along</w:t>
      </w:r>
      <w:r>
        <w:rPr>
          <w:rFonts w:ascii="Century Gothic" w:eastAsia="Times New Roman" w:hAnsi="Century Gothic" w:cs="Times New Roman"/>
          <w:spacing w:val="-2"/>
          <w:lang w:val="en-GB" w:eastAsia="en-GB"/>
        </w:rPr>
        <w:t xml:space="preserve"> </w:t>
      </w:r>
      <w:r w:rsidR="007246D3" w:rsidRPr="00693D38">
        <w:rPr>
          <w:rFonts w:ascii="Century Gothic" w:hAnsi="Century Gothic"/>
          <w:b/>
          <w:bCs/>
          <w:spacing w:val="-2"/>
        </w:rPr>
        <w:t>Valid Business Registration or equivalent, Valid GRA &amp; NIS Compliance</w:t>
      </w:r>
      <w:r w:rsidR="00065CC3" w:rsidRPr="00693D38">
        <w:rPr>
          <w:rFonts w:ascii="Century Gothic" w:hAnsi="Century Gothic"/>
          <w:b/>
          <w:bCs/>
          <w:spacing w:val="-2"/>
        </w:rPr>
        <w:t>, Local Content Certificate</w:t>
      </w:r>
      <w:r w:rsidR="006C7E66" w:rsidRPr="00693D38">
        <w:rPr>
          <w:rFonts w:ascii="Century Gothic" w:hAnsi="Century Gothic"/>
          <w:b/>
          <w:bCs/>
          <w:spacing w:val="-2"/>
        </w:rPr>
        <w:t>.</w:t>
      </w:r>
      <w:r w:rsidR="006C7E66" w:rsidRPr="00FE31E8">
        <w:rPr>
          <w:rFonts w:ascii="Century Gothic" w:hAnsi="Century Gothic"/>
          <w:b/>
          <w:bCs/>
          <w:i/>
          <w:iCs/>
          <w:spacing w:val="-2"/>
        </w:rPr>
        <w:t xml:space="preserve"> </w:t>
      </w:r>
      <w:r w:rsidR="007246D3" w:rsidRPr="00FE31E8">
        <w:rPr>
          <w:rFonts w:ascii="Century Gothic" w:hAnsi="Century Gothic"/>
          <w:b/>
          <w:bCs/>
          <w:i/>
          <w:iCs/>
          <w:spacing w:val="-2"/>
        </w:rPr>
        <w:t xml:space="preserve"> </w:t>
      </w:r>
    </w:p>
    <w:p w14:paraId="102C8F31" w14:textId="77777777" w:rsidR="00693D38" w:rsidRPr="00FE31E8" w:rsidRDefault="00693D38" w:rsidP="00693D38">
      <w:pPr>
        <w:pStyle w:val="xmsonormal"/>
        <w:spacing w:line="360" w:lineRule="auto"/>
        <w:ind w:left="720"/>
        <w:rPr>
          <w:rFonts w:ascii="Century Gothic" w:eastAsia="Times New Roman" w:hAnsi="Century Gothic" w:cs="Times New Roman"/>
          <w:spacing w:val="-2"/>
          <w:lang w:val="en-GB" w:eastAsia="en-GB"/>
        </w:rPr>
      </w:pPr>
    </w:p>
    <w:p w14:paraId="5483E309" w14:textId="3C9A7948" w:rsidR="00286733" w:rsidRPr="00C40223" w:rsidRDefault="00FE31E8" w:rsidP="00FE31E8">
      <w:pPr>
        <w:pStyle w:val="xmsonormal"/>
        <w:numPr>
          <w:ilvl w:val="0"/>
          <w:numId w:val="9"/>
        </w:numPr>
        <w:spacing w:line="360" w:lineRule="auto"/>
        <w:rPr>
          <w:rFonts w:ascii="Century Gothic" w:eastAsia="Times New Roman" w:hAnsi="Century Gothic" w:cs="Times New Roman"/>
          <w:spacing w:val="-2"/>
          <w:lang w:val="en-GB" w:eastAsia="en-GB"/>
        </w:rPr>
      </w:pPr>
      <w:r>
        <w:rPr>
          <w:rFonts w:ascii="Century Gothic" w:hAnsi="Century Gothic"/>
          <w:spacing w:val="-2"/>
        </w:rPr>
        <w:t>Proposal</w:t>
      </w:r>
      <w:r w:rsidR="005745C8" w:rsidRPr="00C40223">
        <w:rPr>
          <w:rFonts w:ascii="Century Gothic" w:hAnsi="Century Gothic"/>
          <w:spacing w:val="-2"/>
        </w:rPr>
        <w:t xml:space="preserve"> and </w:t>
      </w:r>
      <w:r w:rsidR="00286733" w:rsidRPr="00C40223">
        <w:rPr>
          <w:rFonts w:ascii="Century Gothic" w:hAnsi="Century Gothic"/>
          <w:spacing w:val="-2"/>
        </w:rPr>
        <w:t>documents</w:t>
      </w:r>
      <w:r w:rsidR="00563970" w:rsidRPr="00C40223">
        <w:rPr>
          <w:rFonts w:ascii="Century Gothic" w:hAnsi="Century Gothic"/>
          <w:spacing w:val="-2"/>
        </w:rPr>
        <w:t xml:space="preserve"> must be submitted to the e-mail address below</w:t>
      </w:r>
      <w:r w:rsidR="00CE4BCB" w:rsidRPr="00C40223">
        <w:rPr>
          <w:rFonts w:ascii="Century Gothic" w:hAnsi="Century Gothic"/>
          <w:spacing w:val="-2"/>
        </w:rPr>
        <w:t xml:space="preserve"> </w:t>
      </w:r>
      <w:r w:rsidR="00CE4BCB" w:rsidRPr="00693D38">
        <w:rPr>
          <w:rFonts w:ascii="Century Gothic" w:hAnsi="Century Gothic"/>
          <w:b/>
          <w:bCs/>
          <w:spacing w:val="-2"/>
        </w:rPr>
        <w:t xml:space="preserve">on or before </w:t>
      </w:r>
      <w:r w:rsidRPr="00693D38">
        <w:rPr>
          <w:rFonts w:ascii="Century Gothic" w:hAnsi="Century Gothic"/>
          <w:b/>
          <w:bCs/>
          <w:spacing w:val="-2"/>
        </w:rPr>
        <w:t>January 23</w:t>
      </w:r>
      <w:r w:rsidRPr="00693D38">
        <w:rPr>
          <w:rFonts w:ascii="Century Gothic" w:hAnsi="Century Gothic"/>
          <w:b/>
          <w:bCs/>
          <w:spacing w:val="-2"/>
          <w:vertAlign w:val="superscript"/>
        </w:rPr>
        <w:t>rd</w:t>
      </w:r>
      <w:r w:rsidRPr="00693D38">
        <w:rPr>
          <w:rFonts w:ascii="Century Gothic" w:hAnsi="Century Gothic"/>
          <w:b/>
          <w:bCs/>
          <w:spacing w:val="-2"/>
        </w:rPr>
        <w:t>, 2023.</w:t>
      </w:r>
      <w:r>
        <w:rPr>
          <w:rFonts w:ascii="Century Gothic" w:hAnsi="Century Gothic"/>
          <w:b/>
          <w:bCs/>
          <w:i/>
          <w:iCs/>
          <w:spacing w:val="-2"/>
        </w:rPr>
        <w:t xml:space="preserve"> </w:t>
      </w:r>
      <w:r w:rsidR="00563970" w:rsidRPr="00C40223">
        <w:rPr>
          <w:rFonts w:ascii="Century Gothic" w:hAnsi="Century Gothic"/>
          <w:spacing w:val="-2"/>
        </w:rPr>
        <w:t xml:space="preserve"> </w:t>
      </w:r>
      <w:r w:rsidR="00286733" w:rsidRPr="00C40223">
        <w:rPr>
          <w:rFonts w:ascii="Century Gothic" w:hAnsi="Century Gothic"/>
          <w:spacing w:val="-2"/>
        </w:rPr>
        <w:t xml:space="preserve"> </w:t>
      </w:r>
    </w:p>
    <w:p w14:paraId="20CCC4FC" w14:textId="6FF02F9A" w:rsidR="00E10F8D" w:rsidRPr="00C40223" w:rsidRDefault="00E10F8D" w:rsidP="00FE31E8">
      <w:pPr>
        <w:spacing w:line="360" w:lineRule="auto"/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</w:pPr>
    </w:p>
    <w:p w14:paraId="16531494" w14:textId="3A22BFE9" w:rsidR="000D34D9" w:rsidRPr="00065CC3" w:rsidRDefault="0037626B" w:rsidP="00A45139">
      <w:pPr>
        <w:jc w:val="center"/>
        <w:rPr>
          <w:rFonts w:eastAsiaTheme="minorHAnsi" w:cstheme="minorBidi"/>
          <w:b/>
          <w:bCs/>
          <w:color w:val="1C75BC"/>
          <w:spacing w:val="-2"/>
          <w:sz w:val="22"/>
          <w:szCs w:val="22"/>
          <w:lang w:val="en-US" w:eastAsia="en-US"/>
        </w:rPr>
      </w:pPr>
      <w:r w:rsidRPr="00065CC3">
        <w:rPr>
          <w:rFonts w:ascii="Century Gothic" w:hAnsi="Century Gothic"/>
          <w:spacing w:val="-2"/>
          <w:sz w:val="22"/>
          <w:szCs w:val="22"/>
        </w:rPr>
        <w:br/>
      </w:r>
      <w:r w:rsidR="00A45139" w:rsidRPr="00693D38">
        <w:rPr>
          <w:rFonts w:ascii="Century Gothic" w:hAnsi="Century Gothic"/>
          <w:spacing w:val="-2"/>
          <w:sz w:val="24"/>
          <w:szCs w:val="24"/>
        </w:rPr>
        <w:t>E</w:t>
      </w:r>
      <w:r w:rsidR="000D34D9" w:rsidRPr="00693D38">
        <w:rPr>
          <w:rFonts w:ascii="Century Gothic" w:hAnsi="Century Gothic"/>
          <w:spacing w:val="-2"/>
          <w:sz w:val="24"/>
          <w:szCs w:val="24"/>
        </w:rPr>
        <w:t>mail:</w:t>
      </w:r>
      <w:r w:rsidR="000D34D9" w:rsidRPr="00693D38">
        <w:rPr>
          <w:rFonts w:ascii="Century Gothic" w:hAnsi="Century Gothic"/>
          <w:color w:val="1C75BC"/>
          <w:spacing w:val="-2"/>
          <w:sz w:val="24"/>
          <w:szCs w:val="24"/>
        </w:rPr>
        <w:t xml:space="preserve"> </w:t>
      </w:r>
      <w:r w:rsidR="00FE31E8" w:rsidRPr="00693D38">
        <w:rPr>
          <w:rFonts w:ascii="Century Gothic" w:eastAsiaTheme="minorHAnsi" w:hAnsi="Century Gothic" w:cstheme="minorBidi"/>
          <w:b/>
          <w:bCs/>
          <w:color w:val="1C75BC"/>
          <w:spacing w:val="-2"/>
          <w:sz w:val="24"/>
          <w:szCs w:val="24"/>
          <w:lang w:val="en-US" w:eastAsia="en-US"/>
        </w:rPr>
        <w:t>tenders@gysbi.com</w:t>
      </w:r>
      <w:r w:rsidR="00FE31E8" w:rsidRPr="00693D38"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  <w:t xml:space="preserve"> </w:t>
      </w:r>
    </w:p>
    <w:p w14:paraId="6287748C" w14:textId="018F0032" w:rsidR="00CC39AB" w:rsidRDefault="00CC39AB" w:rsidP="00B149D0">
      <w:pPr>
        <w:jc w:val="center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2400100C" w14:textId="77777777" w:rsidR="00CC39AB" w:rsidRDefault="00CC39AB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6E54180D" w14:textId="77777777" w:rsidR="00CC39AB" w:rsidRDefault="00CC39AB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1DF3F29" w14:textId="77777777" w:rsidR="00CC39AB" w:rsidRDefault="00CC39AB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sectPr w:rsidR="00CC39AB" w:rsidSect="001C5B28">
      <w:headerReference w:type="default" r:id="rId9"/>
      <w:footerReference w:type="default" r:id="rId10"/>
      <w:pgSz w:w="12240" w:h="15840"/>
      <w:pgMar w:top="1843" w:right="1418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30282" w14:textId="77777777" w:rsidR="00E8654A" w:rsidRDefault="00E8654A" w:rsidP="001C5B28">
      <w:r>
        <w:separator/>
      </w:r>
    </w:p>
  </w:endnote>
  <w:endnote w:type="continuationSeparator" w:id="0">
    <w:p w14:paraId="5E0F53A4" w14:textId="77777777" w:rsidR="00E8654A" w:rsidRDefault="00E8654A" w:rsidP="001C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51FA4" w14:textId="1687B9E1" w:rsidR="00837A87" w:rsidRDefault="008F0E0C">
    <w:pPr>
      <w:pStyle w:val="Footer"/>
    </w:pPr>
    <w:r>
      <w:t>January 10</w:t>
    </w:r>
    <w:r w:rsidRPr="008F0E0C">
      <w:rPr>
        <w:vertAlign w:val="superscript"/>
      </w:rPr>
      <w:t>th</w:t>
    </w:r>
    <w:r>
      <w:t>, 2023</w:t>
    </w:r>
  </w:p>
  <w:p w14:paraId="6E72725F" w14:textId="4473AFAB" w:rsidR="0057360C" w:rsidRPr="00B149D0" w:rsidRDefault="0057360C" w:rsidP="008F0E0C">
    <w:pPr>
      <w:pStyle w:val="Foo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65330" w14:textId="77777777" w:rsidR="00E8654A" w:rsidRDefault="00E8654A" w:rsidP="001C5B28">
      <w:r>
        <w:separator/>
      </w:r>
    </w:p>
  </w:footnote>
  <w:footnote w:type="continuationSeparator" w:id="0">
    <w:p w14:paraId="6F542621" w14:textId="77777777" w:rsidR="00E8654A" w:rsidRDefault="00E8654A" w:rsidP="001C5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5DDD6" w14:textId="16F7ACDF" w:rsidR="00E32921" w:rsidRDefault="00E32921" w:rsidP="0057360C">
    <w:pPr>
      <w:pStyle w:val="Header"/>
      <w:tabs>
        <w:tab w:val="clear" w:pos="4320"/>
        <w:tab w:val="clear" w:pos="8640"/>
        <w:tab w:val="left" w:pos="766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CC447B9" wp14:editId="779BF14D">
          <wp:simplePos x="0" y="0"/>
          <wp:positionH relativeFrom="page">
            <wp:align>right</wp:align>
          </wp:positionH>
          <wp:positionV relativeFrom="paragraph">
            <wp:posOffset>-508000</wp:posOffset>
          </wp:positionV>
          <wp:extent cx="7860647" cy="10172700"/>
          <wp:effectExtent l="0" t="0" r="762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YSBI Letterhead 0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0647" cy="1017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60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880"/>
    <w:multiLevelType w:val="hybridMultilevel"/>
    <w:tmpl w:val="900A3EE0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02264"/>
    <w:multiLevelType w:val="hybridMultilevel"/>
    <w:tmpl w:val="203E6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26A45"/>
    <w:multiLevelType w:val="hybridMultilevel"/>
    <w:tmpl w:val="413E37F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F074B"/>
    <w:multiLevelType w:val="multilevel"/>
    <w:tmpl w:val="E96A1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AF5B33"/>
    <w:multiLevelType w:val="hybridMultilevel"/>
    <w:tmpl w:val="FA74D12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6F3971"/>
    <w:multiLevelType w:val="hybridMultilevel"/>
    <w:tmpl w:val="09F2EBD4"/>
    <w:lvl w:ilvl="0" w:tplc="74D826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75589"/>
    <w:multiLevelType w:val="hybridMultilevel"/>
    <w:tmpl w:val="103C2D04"/>
    <w:lvl w:ilvl="0" w:tplc="68A4D566">
      <w:start w:val="1"/>
      <w:numFmt w:val="decimal"/>
      <w:lvlText w:val="%1."/>
      <w:lvlJc w:val="left"/>
      <w:pPr>
        <w:ind w:left="1080" w:hanging="360"/>
      </w:pPr>
      <w:rPr>
        <w:rFonts w:ascii="Century Gothic" w:eastAsia="Times New Roman" w:hAnsi="Century Gothic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D11A90"/>
    <w:multiLevelType w:val="hybridMultilevel"/>
    <w:tmpl w:val="7362FF90"/>
    <w:lvl w:ilvl="0" w:tplc="8D0CAE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F79B5"/>
    <w:multiLevelType w:val="hybridMultilevel"/>
    <w:tmpl w:val="2EAA9E4E"/>
    <w:lvl w:ilvl="0" w:tplc="157C9A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539CB"/>
    <w:multiLevelType w:val="hybridMultilevel"/>
    <w:tmpl w:val="A3626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960139">
    <w:abstractNumId w:val="2"/>
  </w:num>
  <w:num w:numId="2" w16cid:durableId="1616400427">
    <w:abstractNumId w:val="4"/>
  </w:num>
  <w:num w:numId="3" w16cid:durableId="730276633">
    <w:abstractNumId w:val="0"/>
  </w:num>
  <w:num w:numId="4" w16cid:durableId="1911160854">
    <w:abstractNumId w:val="8"/>
  </w:num>
  <w:num w:numId="5" w16cid:durableId="14563711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9183085">
    <w:abstractNumId w:val="6"/>
  </w:num>
  <w:num w:numId="7" w16cid:durableId="1795903321">
    <w:abstractNumId w:val="7"/>
  </w:num>
  <w:num w:numId="8" w16cid:durableId="462692982">
    <w:abstractNumId w:val="3"/>
  </w:num>
  <w:num w:numId="9" w16cid:durableId="1285423668">
    <w:abstractNumId w:val="5"/>
  </w:num>
  <w:num w:numId="10" w16cid:durableId="1375691098">
    <w:abstractNumId w:val="1"/>
  </w:num>
  <w:num w:numId="11" w16cid:durableId="8890713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B9F"/>
    <w:rsid w:val="00065CC3"/>
    <w:rsid w:val="000A0D8E"/>
    <w:rsid w:val="000B6FCC"/>
    <w:rsid w:val="000C510B"/>
    <w:rsid w:val="000D087F"/>
    <w:rsid w:val="000D244B"/>
    <w:rsid w:val="000D34D9"/>
    <w:rsid w:val="000F39E8"/>
    <w:rsid w:val="00104874"/>
    <w:rsid w:val="00107C83"/>
    <w:rsid w:val="0014019F"/>
    <w:rsid w:val="00166323"/>
    <w:rsid w:val="001679EF"/>
    <w:rsid w:val="0018042B"/>
    <w:rsid w:val="00196568"/>
    <w:rsid w:val="001A3AB1"/>
    <w:rsid w:val="001C5B28"/>
    <w:rsid w:val="001E130C"/>
    <w:rsid w:val="001E4251"/>
    <w:rsid w:val="00212A77"/>
    <w:rsid w:val="002157AD"/>
    <w:rsid w:val="002178DC"/>
    <w:rsid w:val="00231D71"/>
    <w:rsid w:val="00234B49"/>
    <w:rsid w:val="00252C66"/>
    <w:rsid w:val="00253777"/>
    <w:rsid w:val="00271CF2"/>
    <w:rsid w:val="00286733"/>
    <w:rsid w:val="002A644E"/>
    <w:rsid w:val="002B11CE"/>
    <w:rsid w:val="002C20BE"/>
    <w:rsid w:val="002C7A10"/>
    <w:rsid w:val="002E460E"/>
    <w:rsid w:val="00300F45"/>
    <w:rsid w:val="00324A0E"/>
    <w:rsid w:val="00333C3B"/>
    <w:rsid w:val="0037626B"/>
    <w:rsid w:val="00376FC6"/>
    <w:rsid w:val="003841E2"/>
    <w:rsid w:val="003946E6"/>
    <w:rsid w:val="0041405A"/>
    <w:rsid w:val="00450239"/>
    <w:rsid w:val="00473513"/>
    <w:rsid w:val="004857C0"/>
    <w:rsid w:val="00493863"/>
    <w:rsid w:val="004A07CE"/>
    <w:rsid w:val="004C0FAE"/>
    <w:rsid w:val="004C682E"/>
    <w:rsid w:val="004E28E8"/>
    <w:rsid w:val="00507F32"/>
    <w:rsid w:val="00516A37"/>
    <w:rsid w:val="0054572C"/>
    <w:rsid w:val="00554B43"/>
    <w:rsid w:val="00563970"/>
    <w:rsid w:val="0057360C"/>
    <w:rsid w:val="005745C8"/>
    <w:rsid w:val="005779FD"/>
    <w:rsid w:val="00593039"/>
    <w:rsid w:val="00595225"/>
    <w:rsid w:val="005B2168"/>
    <w:rsid w:val="005B2B9F"/>
    <w:rsid w:val="006608F9"/>
    <w:rsid w:val="0069141B"/>
    <w:rsid w:val="00693D38"/>
    <w:rsid w:val="006A7432"/>
    <w:rsid w:val="006B551B"/>
    <w:rsid w:val="006C7E66"/>
    <w:rsid w:val="006D3DF4"/>
    <w:rsid w:val="00723480"/>
    <w:rsid w:val="007246D3"/>
    <w:rsid w:val="00725609"/>
    <w:rsid w:val="00731683"/>
    <w:rsid w:val="00753714"/>
    <w:rsid w:val="00784A7C"/>
    <w:rsid w:val="00785A8C"/>
    <w:rsid w:val="007877D7"/>
    <w:rsid w:val="0079430C"/>
    <w:rsid w:val="007A1735"/>
    <w:rsid w:val="007B1809"/>
    <w:rsid w:val="007C42D4"/>
    <w:rsid w:val="008338BE"/>
    <w:rsid w:val="00837A87"/>
    <w:rsid w:val="008527B8"/>
    <w:rsid w:val="008537A9"/>
    <w:rsid w:val="008664FB"/>
    <w:rsid w:val="00890BA1"/>
    <w:rsid w:val="008C7517"/>
    <w:rsid w:val="008F0E0C"/>
    <w:rsid w:val="008F7D36"/>
    <w:rsid w:val="00915439"/>
    <w:rsid w:val="00915F1D"/>
    <w:rsid w:val="0093091B"/>
    <w:rsid w:val="00946F36"/>
    <w:rsid w:val="00954F86"/>
    <w:rsid w:val="0097722E"/>
    <w:rsid w:val="009C462B"/>
    <w:rsid w:val="009E5B83"/>
    <w:rsid w:val="009E73C4"/>
    <w:rsid w:val="009F3DFF"/>
    <w:rsid w:val="00A12EBF"/>
    <w:rsid w:val="00A14226"/>
    <w:rsid w:val="00A405AA"/>
    <w:rsid w:val="00A45139"/>
    <w:rsid w:val="00A610CF"/>
    <w:rsid w:val="00A712B8"/>
    <w:rsid w:val="00AC2084"/>
    <w:rsid w:val="00B149D0"/>
    <w:rsid w:val="00B3689D"/>
    <w:rsid w:val="00B409F0"/>
    <w:rsid w:val="00B64F91"/>
    <w:rsid w:val="00B7703A"/>
    <w:rsid w:val="00B840F1"/>
    <w:rsid w:val="00B84CA5"/>
    <w:rsid w:val="00B863B9"/>
    <w:rsid w:val="00BA70DA"/>
    <w:rsid w:val="00BC4DDE"/>
    <w:rsid w:val="00BE593A"/>
    <w:rsid w:val="00BF6770"/>
    <w:rsid w:val="00C0498B"/>
    <w:rsid w:val="00C154CE"/>
    <w:rsid w:val="00C26863"/>
    <w:rsid w:val="00C3305F"/>
    <w:rsid w:val="00C34EB5"/>
    <w:rsid w:val="00C351F6"/>
    <w:rsid w:val="00C40223"/>
    <w:rsid w:val="00C45F02"/>
    <w:rsid w:val="00C642CD"/>
    <w:rsid w:val="00C77E09"/>
    <w:rsid w:val="00C80AAA"/>
    <w:rsid w:val="00CC39AB"/>
    <w:rsid w:val="00CD4042"/>
    <w:rsid w:val="00CE4BCB"/>
    <w:rsid w:val="00D1276E"/>
    <w:rsid w:val="00D16B1F"/>
    <w:rsid w:val="00D34489"/>
    <w:rsid w:val="00D5389F"/>
    <w:rsid w:val="00D5765C"/>
    <w:rsid w:val="00D71CBF"/>
    <w:rsid w:val="00DB554E"/>
    <w:rsid w:val="00DC0A39"/>
    <w:rsid w:val="00E10F8D"/>
    <w:rsid w:val="00E32921"/>
    <w:rsid w:val="00E55271"/>
    <w:rsid w:val="00E60076"/>
    <w:rsid w:val="00E73E53"/>
    <w:rsid w:val="00E8654A"/>
    <w:rsid w:val="00ED14D1"/>
    <w:rsid w:val="00F41C64"/>
    <w:rsid w:val="00F81594"/>
    <w:rsid w:val="00F83110"/>
    <w:rsid w:val="00F8568F"/>
    <w:rsid w:val="00FB0F41"/>
    <w:rsid w:val="00FC37FA"/>
    <w:rsid w:val="00FC4449"/>
    <w:rsid w:val="00FD71A4"/>
    <w:rsid w:val="00FE0A38"/>
    <w:rsid w:val="00FE0C9D"/>
    <w:rsid w:val="00FE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82578D"/>
  <w14:defaultImageDpi w14:val="300"/>
  <w15:docId w15:val="{02A68DC5-8D9B-4970-878A-27E37AEED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B9F"/>
    <w:rPr>
      <w:rFonts w:ascii="Arial" w:eastAsia="Times New Roman" w:hAnsi="Arial" w:cs="Times New Roman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B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B28"/>
  </w:style>
  <w:style w:type="paragraph" w:styleId="Footer">
    <w:name w:val="footer"/>
    <w:basedOn w:val="Normal"/>
    <w:link w:val="FooterChar"/>
    <w:uiPriority w:val="99"/>
    <w:unhideWhenUsed/>
    <w:rsid w:val="001C5B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B28"/>
  </w:style>
  <w:style w:type="paragraph" w:styleId="BalloonText">
    <w:name w:val="Balloon Text"/>
    <w:basedOn w:val="Normal"/>
    <w:link w:val="BalloonTextChar"/>
    <w:uiPriority w:val="99"/>
    <w:semiHidden/>
    <w:unhideWhenUsed/>
    <w:rsid w:val="001C5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2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D34D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x-none" w:eastAsia="en-US"/>
    </w:rPr>
  </w:style>
  <w:style w:type="character" w:styleId="IntenseReference">
    <w:name w:val="Intense Reference"/>
    <w:basedOn w:val="DefaultParagraphFont"/>
    <w:uiPriority w:val="32"/>
    <w:qFormat/>
    <w:rsid w:val="000D34D9"/>
    <w:rPr>
      <w:b/>
      <w:bCs/>
      <w:smallCaps/>
      <w:color w:val="4F81BD" w:themeColor="accent1"/>
      <w:spacing w:val="5"/>
    </w:rPr>
  </w:style>
  <w:style w:type="character" w:styleId="Hyperlink">
    <w:name w:val="Hyperlink"/>
    <w:basedOn w:val="DefaultParagraphFont"/>
    <w:uiPriority w:val="99"/>
    <w:unhideWhenUsed/>
    <w:rsid w:val="000D34D9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0D34D9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34D9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B149D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527B8"/>
    <w:rPr>
      <w:rFonts w:ascii="Arial" w:eastAsia="Times New Roman" w:hAnsi="Arial" w:cs="Times New Roman"/>
      <w:sz w:val="20"/>
      <w:szCs w:val="20"/>
      <w:lang w:val="en-GB" w:eastAsia="en-GB"/>
    </w:rPr>
  </w:style>
  <w:style w:type="paragraph" w:customStyle="1" w:styleId="xmsonormal">
    <w:name w:val="x_msonormal"/>
    <w:basedOn w:val="Normal"/>
    <w:rsid w:val="00725609"/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owden.GYSBI\Downloads\GYSBI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D40307-883B-45F0-AFAA-72D6EEA44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GYSBI Letterhead Template</Template>
  <TotalTime>4</TotalTime>
  <Pages>2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Hill</dc:creator>
  <cp:keywords/>
  <dc:description/>
  <cp:lastModifiedBy>Kristin Lowden</cp:lastModifiedBy>
  <cp:revision>2</cp:revision>
  <cp:lastPrinted>2022-07-06T17:17:00Z</cp:lastPrinted>
  <dcterms:created xsi:type="dcterms:W3CDTF">2023-01-10T18:06:00Z</dcterms:created>
  <dcterms:modified xsi:type="dcterms:W3CDTF">2023-01-10T18:06:00Z</dcterms:modified>
</cp:coreProperties>
</file>