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3BDA" w14:textId="151F4AA5" w:rsidR="000D34D9" w:rsidRPr="00D45C8D" w:rsidRDefault="00A9047A" w:rsidP="007E6C8B">
      <w:pPr>
        <w:spacing w:line="276" w:lineRule="auto"/>
        <w:jc w:val="center"/>
        <w:rPr>
          <w:rStyle w:val="IntenseReference"/>
          <w:rFonts w:ascii="Century Gothic" w:hAnsi="Century Gothic"/>
          <w:color w:val="auto"/>
          <w:sz w:val="44"/>
          <w:szCs w:val="44"/>
          <w:u w:val="single"/>
        </w:rPr>
      </w:pPr>
      <w:r w:rsidRPr="00D45C8D">
        <w:rPr>
          <w:rStyle w:val="IntenseReference"/>
          <w:rFonts w:ascii="Century Gothic" w:hAnsi="Century Gothic"/>
          <w:color w:val="auto"/>
          <w:sz w:val="44"/>
          <w:szCs w:val="44"/>
          <w:u w:val="single"/>
        </w:rPr>
        <w:t>expression of interest</w:t>
      </w:r>
    </w:p>
    <w:p w14:paraId="68EDD4A3" w14:textId="3EC91667" w:rsidR="000D34D9" w:rsidRPr="00D45C8D" w:rsidRDefault="00A9047A" w:rsidP="007E6C8B">
      <w:pPr>
        <w:spacing w:line="276" w:lineRule="auto"/>
        <w:jc w:val="center"/>
        <w:rPr>
          <w:rStyle w:val="IntenseReference"/>
          <w:rFonts w:ascii="Century Gothic" w:hAnsi="Century Gothic"/>
          <w:color w:val="auto"/>
          <w:sz w:val="44"/>
          <w:szCs w:val="44"/>
          <w:u w:val="single"/>
        </w:rPr>
      </w:pPr>
      <w:r w:rsidRPr="00D45C8D">
        <w:rPr>
          <w:rStyle w:val="IntenseReference"/>
          <w:rFonts w:ascii="Century Gothic" w:hAnsi="Century Gothic"/>
          <w:color w:val="auto"/>
          <w:sz w:val="44"/>
          <w:szCs w:val="44"/>
          <w:u w:val="single"/>
        </w:rPr>
        <w:t>BATHYMETRY SERVICES</w:t>
      </w:r>
    </w:p>
    <w:p w14:paraId="06BDEDDD" w14:textId="77777777" w:rsidR="00DD6EFA" w:rsidRDefault="00DD6EFA" w:rsidP="00DD6EFA">
      <w:pPr>
        <w:jc w:val="center"/>
        <w:rPr>
          <w:rStyle w:val="IntenseReference"/>
          <w:rFonts w:ascii="Century Gothic" w:hAnsi="Century Gothic"/>
          <w:color w:val="auto"/>
          <w:sz w:val="28"/>
          <w:szCs w:val="28"/>
        </w:rPr>
      </w:pPr>
    </w:p>
    <w:p w14:paraId="3D6EFA0D" w14:textId="266D5EF7" w:rsidR="00A76609" w:rsidRDefault="00271CF2" w:rsidP="007E6C8B">
      <w:pPr>
        <w:spacing w:line="276" w:lineRule="auto"/>
        <w:jc w:val="both"/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</w:pPr>
      <w:r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 xml:space="preserve">Guyana Shore Base Inc. hereby invites </w:t>
      </w:r>
      <w:r w:rsidR="00174B23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>interested bidders</w:t>
      </w:r>
      <w:r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 xml:space="preserve"> to submit </w:t>
      </w:r>
      <w:r w:rsidR="00A9047A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 xml:space="preserve">their Expressions of Interest for Bathymetry Services </w:t>
      </w:r>
      <w:r w:rsidR="00CD4042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>as per the specification</w:t>
      </w:r>
      <w:r w:rsidR="00174B23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 xml:space="preserve">s </w:t>
      </w:r>
      <w:r w:rsidR="00CD4042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>below</w:t>
      </w:r>
      <w:r w:rsidR="002C20BE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>:</w:t>
      </w:r>
    </w:p>
    <w:p w14:paraId="38A508D6" w14:textId="3B336323" w:rsidR="002C20BE" w:rsidRDefault="0037626B" w:rsidP="0037626B">
      <w:pPr>
        <w:rPr>
          <w:rStyle w:val="IntenseReference"/>
          <w:rFonts w:ascii="Century Gothic" w:hAnsi="Century Gothic" w:cstheme="minorHAnsi"/>
          <w:smallCaps w:val="0"/>
          <w:color w:val="1C75BC"/>
          <w:spacing w:val="-10"/>
          <w:sz w:val="28"/>
          <w:szCs w:val="28"/>
        </w:rPr>
      </w:pPr>
      <w:r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br/>
      </w:r>
    </w:p>
    <w:tbl>
      <w:tblPr>
        <w:tblW w:w="7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4565"/>
      </w:tblGrid>
      <w:tr w:rsidR="00A9047A" w:rsidRPr="007B1809" w14:paraId="09FB62B5" w14:textId="69F25D35" w:rsidTr="00A9047A">
        <w:trPr>
          <w:trHeight w:val="399"/>
          <w:jc w:val="center"/>
        </w:trPr>
        <w:tc>
          <w:tcPr>
            <w:tcW w:w="3016" w:type="dxa"/>
            <w:shd w:val="clear" w:color="auto" w:fill="0070C0"/>
            <w:noWrap/>
            <w:vAlign w:val="center"/>
            <w:hideMark/>
          </w:tcPr>
          <w:p w14:paraId="755B1246" w14:textId="77777777" w:rsidR="00A9047A" w:rsidRDefault="00A9047A" w:rsidP="007E6C8B">
            <w:pPr>
              <w:jc w:val="center"/>
              <w:rPr>
                <w:rFonts w:ascii="Century Gothic" w:hAnsi="Century Gothic" w:cs="Calibri"/>
                <w:b/>
                <w:bCs/>
                <w:color w:val="FFFFFF" w:themeColor="background1"/>
                <w:sz w:val="22"/>
                <w:szCs w:val="22"/>
                <w:lang w:val="en-US" w:eastAsia="en-US"/>
              </w:rPr>
            </w:pPr>
            <w:r w:rsidRPr="00E22A5C">
              <w:rPr>
                <w:rFonts w:ascii="Century Gothic" w:hAnsi="Century Gothic" w:cs="Calibri"/>
                <w:b/>
                <w:bCs/>
                <w:color w:val="FFFFFF" w:themeColor="background1"/>
                <w:sz w:val="22"/>
                <w:szCs w:val="22"/>
                <w:lang w:val="en-US" w:eastAsia="en-US"/>
              </w:rPr>
              <w:t>Description of Item</w:t>
            </w:r>
          </w:p>
          <w:p w14:paraId="19EF3CC7" w14:textId="0B37C3B1" w:rsidR="00D45C8D" w:rsidRPr="00E22A5C" w:rsidRDefault="00D45C8D" w:rsidP="007E6C8B">
            <w:pPr>
              <w:jc w:val="center"/>
              <w:rPr>
                <w:rFonts w:ascii="Century Gothic" w:hAnsi="Century Gothic" w:cs="Calibri"/>
                <w:b/>
                <w:bCs/>
                <w:color w:val="FFFFFF" w:themeColor="background1"/>
                <w:sz w:val="22"/>
                <w:szCs w:val="22"/>
                <w:lang w:val="en-US" w:eastAsia="en-US"/>
              </w:rPr>
            </w:pPr>
          </w:p>
        </w:tc>
        <w:tc>
          <w:tcPr>
            <w:tcW w:w="4565" w:type="dxa"/>
            <w:shd w:val="clear" w:color="auto" w:fill="0070C0"/>
            <w:vAlign w:val="center"/>
          </w:tcPr>
          <w:p w14:paraId="36978F5F" w14:textId="77777777" w:rsidR="00EF1164" w:rsidRDefault="00EF1164" w:rsidP="007E6C8B">
            <w:pPr>
              <w:jc w:val="center"/>
              <w:rPr>
                <w:rFonts w:ascii="Century Gothic" w:hAnsi="Century Gothic" w:cs="Calibri"/>
                <w:b/>
                <w:bCs/>
                <w:color w:val="FFFFFF" w:themeColor="background1"/>
                <w:sz w:val="22"/>
                <w:szCs w:val="22"/>
                <w:lang w:val="en-US" w:eastAsia="en-US"/>
              </w:rPr>
            </w:pPr>
          </w:p>
          <w:p w14:paraId="7FCD8A18" w14:textId="040E6078" w:rsidR="00A9047A" w:rsidRDefault="00A9047A" w:rsidP="007E6C8B">
            <w:pPr>
              <w:jc w:val="center"/>
              <w:rPr>
                <w:rFonts w:ascii="Century Gothic" w:hAnsi="Century Gothic" w:cs="Calibri"/>
                <w:b/>
                <w:bCs/>
                <w:color w:val="FFFFFF" w:themeColor="background1"/>
                <w:sz w:val="22"/>
                <w:szCs w:val="22"/>
                <w:lang w:val="en-US" w:eastAsia="en-US"/>
              </w:rPr>
            </w:pPr>
            <w:r w:rsidRPr="00E22A5C">
              <w:rPr>
                <w:rFonts w:ascii="Century Gothic" w:hAnsi="Century Gothic" w:cs="Calibri"/>
                <w:b/>
                <w:bCs/>
                <w:color w:val="FFFFFF" w:themeColor="background1"/>
                <w:sz w:val="22"/>
                <w:szCs w:val="22"/>
                <w:lang w:val="en-US" w:eastAsia="en-US"/>
              </w:rPr>
              <w:t>Specifications</w:t>
            </w:r>
          </w:p>
          <w:p w14:paraId="11EEAAB9" w14:textId="1F9A5C24" w:rsidR="00D45C8D" w:rsidRPr="00E22A5C" w:rsidRDefault="00D45C8D" w:rsidP="007E6C8B">
            <w:pPr>
              <w:jc w:val="center"/>
              <w:rPr>
                <w:rFonts w:ascii="Century Gothic" w:hAnsi="Century Gothic" w:cs="Calibri"/>
                <w:b/>
                <w:bCs/>
                <w:color w:val="FFFFFF" w:themeColor="background1"/>
                <w:sz w:val="22"/>
                <w:szCs w:val="22"/>
                <w:lang w:val="en-US" w:eastAsia="en-US"/>
              </w:rPr>
            </w:pPr>
          </w:p>
        </w:tc>
      </w:tr>
      <w:tr w:rsidR="00A9047A" w:rsidRPr="007B1809" w14:paraId="570E2EBC" w14:textId="77777777" w:rsidTr="00A9047A">
        <w:trPr>
          <w:trHeight w:val="883"/>
          <w:jc w:val="center"/>
        </w:trPr>
        <w:tc>
          <w:tcPr>
            <w:tcW w:w="3016" w:type="dxa"/>
            <w:shd w:val="clear" w:color="auto" w:fill="auto"/>
            <w:noWrap/>
            <w:vAlign w:val="center"/>
          </w:tcPr>
          <w:p w14:paraId="0A5663CC" w14:textId="77777777" w:rsidR="00A9047A" w:rsidRDefault="00A9047A" w:rsidP="0080272F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val="en-US" w:eastAsia="en-US"/>
              </w:rPr>
            </w:pPr>
            <w:r w:rsidRPr="00A9047A">
              <w:rPr>
                <w:rFonts w:ascii="Century Gothic" w:hAnsi="Century Gothic" w:cs="Calibri"/>
                <w:color w:val="000000"/>
                <w:sz w:val="22"/>
                <w:szCs w:val="22"/>
                <w:lang w:val="en-US" w:eastAsia="en-US"/>
              </w:rPr>
              <w:t>Bathymetry Services</w:t>
            </w:r>
          </w:p>
          <w:p w14:paraId="3D2141F3" w14:textId="764D30CF" w:rsidR="00A9047A" w:rsidRPr="00A9047A" w:rsidRDefault="00A9047A" w:rsidP="0080272F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565" w:type="dxa"/>
          </w:tcPr>
          <w:p w14:paraId="36471D3D" w14:textId="77777777" w:rsidR="00A9047A" w:rsidRDefault="00A9047A" w:rsidP="00E22A5C">
            <w:pPr>
              <w:rPr>
                <w:rFonts w:ascii="Century Gothic" w:hAnsi="Century Gothic" w:cs="Calibri"/>
                <w:color w:val="000000"/>
                <w:sz w:val="22"/>
                <w:szCs w:val="22"/>
                <w:lang w:val="en-US" w:eastAsia="en-US"/>
              </w:rPr>
            </w:pPr>
          </w:p>
          <w:p w14:paraId="088BDBCA" w14:textId="2CF31C40" w:rsidR="00A9047A" w:rsidRDefault="00A9047A" w:rsidP="00E22A5C">
            <w:pPr>
              <w:rPr>
                <w:rFonts w:ascii="Century Gothic" w:hAnsi="Century Gothic" w:cs="Calibri"/>
                <w:color w:val="000000"/>
                <w:sz w:val="22"/>
                <w:szCs w:val="22"/>
                <w:lang w:val="en-US" w:eastAsia="en-US"/>
              </w:rPr>
            </w:pPr>
            <w:r w:rsidRPr="00A9047A">
              <w:rPr>
                <w:rFonts w:ascii="Century Gothic" w:hAnsi="Century Gothic" w:cs="Calibri"/>
                <w:color w:val="000000"/>
                <w:sz w:val="22"/>
                <w:szCs w:val="22"/>
                <w:lang w:val="en-US" w:eastAsia="en-US"/>
              </w:rPr>
              <w:t xml:space="preserve">Provide a bathymetrical survey of the </w:t>
            </w:r>
            <w:proofErr w:type="spellStart"/>
            <w:r w:rsidRPr="00A9047A">
              <w:rPr>
                <w:rFonts w:ascii="Century Gothic" w:hAnsi="Century Gothic" w:cs="Calibri"/>
                <w:color w:val="000000"/>
                <w:sz w:val="22"/>
                <w:szCs w:val="22"/>
                <w:lang w:val="en-US" w:eastAsia="en-US"/>
              </w:rPr>
              <w:t>Demerara</w:t>
            </w:r>
            <w:proofErr w:type="spellEnd"/>
            <w:r w:rsidRPr="00A9047A">
              <w:rPr>
                <w:rFonts w:ascii="Century Gothic" w:hAnsi="Century Gothic" w:cs="Calibri"/>
                <w:color w:val="000000"/>
                <w:sz w:val="22"/>
                <w:szCs w:val="22"/>
                <w:lang w:val="en-US" w:eastAsia="en-US"/>
              </w:rPr>
              <w:t xml:space="preserve"> River, from </w:t>
            </w:r>
            <w:r>
              <w:rPr>
                <w:rFonts w:ascii="Century Gothic" w:hAnsi="Century Gothic" w:cs="Calibri"/>
                <w:color w:val="000000"/>
                <w:sz w:val="22"/>
                <w:szCs w:val="22"/>
                <w:lang w:val="en-US" w:eastAsia="en-US"/>
              </w:rPr>
              <w:t>W</w:t>
            </w:r>
            <w:r w:rsidRPr="00A9047A">
              <w:rPr>
                <w:rFonts w:ascii="Century Gothic" w:hAnsi="Century Gothic" w:cs="Calibri"/>
                <w:color w:val="000000"/>
                <w:sz w:val="22"/>
                <w:szCs w:val="22"/>
                <w:lang w:val="en-US" w:eastAsia="en-US"/>
              </w:rPr>
              <w:t xml:space="preserve">est to </w:t>
            </w:r>
            <w:r>
              <w:rPr>
                <w:rFonts w:ascii="Century Gothic" w:hAnsi="Century Gothic" w:cs="Calibri"/>
                <w:color w:val="000000"/>
                <w:sz w:val="22"/>
                <w:szCs w:val="22"/>
                <w:lang w:val="en-US" w:eastAsia="en-US"/>
              </w:rPr>
              <w:t>E</w:t>
            </w:r>
            <w:r w:rsidRPr="00A9047A">
              <w:rPr>
                <w:rFonts w:ascii="Century Gothic" w:hAnsi="Century Gothic" w:cs="Calibri"/>
                <w:color w:val="000000"/>
                <w:sz w:val="22"/>
                <w:szCs w:val="22"/>
                <w:lang w:val="en-US" w:eastAsia="en-US"/>
              </w:rPr>
              <w:t xml:space="preserve">ast, beginning at approximate coordinates 6 degrees 38 minutes 17 seconds North, 58 degrees 12 minutes 43 seconds West crossing the river in an </w:t>
            </w:r>
            <w:r>
              <w:rPr>
                <w:rFonts w:ascii="Century Gothic" w:hAnsi="Century Gothic" w:cs="Calibri"/>
                <w:color w:val="000000"/>
                <w:sz w:val="22"/>
                <w:szCs w:val="22"/>
                <w:lang w:val="en-US" w:eastAsia="en-US"/>
              </w:rPr>
              <w:t>E</w:t>
            </w:r>
            <w:r w:rsidRPr="00A9047A">
              <w:rPr>
                <w:rFonts w:ascii="Century Gothic" w:hAnsi="Century Gothic" w:cs="Calibri"/>
                <w:color w:val="000000"/>
                <w:sz w:val="22"/>
                <w:szCs w:val="22"/>
                <w:lang w:val="en-US" w:eastAsia="en-US"/>
              </w:rPr>
              <w:t xml:space="preserve">asterly direction 200 meters wide.  GYSBI to be provided three cross sections drawings, hydrographic survey chart, and </w:t>
            </w:r>
            <w:proofErr w:type="spellStart"/>
            <w:r w:rsidRPr="00A9047A">
              <w:rPr>
                <w:rFonts w:ascii="Century Gothic" w:hAnsi="Century Gothic" w:cs="Calibri"/>
                <w:color w:val="000000"/>
                <w:sz w:val="22"/>
                <w:szCs w:val="22"/>
                <w:lang w:val="en-US" w:eastAsia="en-US"/>
              </w:rPr>
              <w:t>kmz</w:t>
            </w:r>
            <w:proofErr w:type="spellEnd"/>
            <w:r w:rsidRPr="00A9047A">
              <w:rPr>
                <w:rFonts w:ascii="Century Gothic" w:hAnsi="Century Gothic" w:cs="Calibri"/>
                <w:color w:val="000000"/>
                <w:sz w:val="22"/>
                <w:szCs w:val="22"/>
                <w:lang w:val="en-US" w:eastAsia="en-US"/>
              </w:rPr>
              <w:t xml:space="preserve"> file of data. </w:t>
            </w:r>
          </w:p>
          <w:p w14:paraId="3FEBE071" w14:textId="6F14B5B5" w:rsidR="00A9047A" w:rsidRPr="00E22A5C" w:rsidRDefault="00A9047A" w:rsidP="00E22A5C">
            <w:pPr>
              <w:rPr>
                <w:rFonts w:ascii="Century Gothic" w:hAnsi="Century Gothic" w:cs="Calibri"/>
                <w:color w:val="000000"/>
                <w:lang w:val="en-US"/>
              </w:rPr>
            </w:pPr>
          </w:p>
        </w:tc>
      </w:tr>
    </w:tbl>
    <w:p w14:paraId="45D7DC86" w14:textId="0AE0BD34" w:rsidR="002D02FB" w:rsidRDefault="002D02FB" w:rsidP="000D34D9">
      <w:pPr>
        <w:rPr>
          <w:rFonts w:ascii="Century Gothic" w:hAnsi="Century Gothic"/>
          <w:spacing w:val="-2"/>
          <w:sz w:val="24"/>
          <w:szCs w:val="24"/>
        </w:rPr>
      </w:pPr>
    </w:p>
    <w:p w14:paraId="5084E2BF" w14:textId="77777777" w:rsidR="00A76609" w:rsidRDefault="00A76609" w:rsidP="000D34D9">
      <w:pPr>
        <w:rPr>
          <w:rFonts w:ascii="Century Gothic" w:hAnsi="Century Gothic"/>
          <w:spacing w:val="-2"/>
          <w:sz w:val="24"/>
          <w:szCs w:val="24"/>
        </w:rPr>
      </w:pPr>
    </w:p>
    <w:p w14:paraId="6D55F98A" w14:textId="6A5CB61D" w:rsidR="000D34D9" w:rsidRPr="00D16B1F" w:rsidRDefault="000D34D9" w:rsidP="0080272F">
      <w:pPr>
        <w:rPr>
          <w:rFonts w:ascii="Century Gothic" w:hAnsi="Century Gothic"/>
          <w:spacing w:val="-2"/>
          <w:sz w:val="24"/>
          <w:szCs w:val="24"/>
        </w:rPr>
      </w:pPr>
      <w:r w:rsidRPr="00D16B1F">
        <w:rPr>
          <w:rFonts w:ascii="Century Gothic" w:hAnsi="Century Gothic"/>
          <w:spacing w:val="-2"/>
          <w:sz w:val="24"/>
          <w:szCs w:val="24"/>
        </w:rPr>
        <w:t xml:space="preserve">Interested bidders are to submit </w:t>
      </w:r>
      <w:r w:rsidR="00B149D0" w:rsidRPr="00D16B1F">
        <w:rPr>
          <w:rFonts w:ascii="Century Gothic" w:hAnsi="Century Gothic"/>
          <w:spacing w:val="-2"/>
          <w:sz w:val="24"/>
          <w:szCs w:val="24"/>
        </w:rPr>
        <w:t>the following</w:t>
      </w:r>
      <w:r w:rsidRPr="00D16B1F">
        <w:rPr>
          <w:rFonts w:ascii="Century Gothic" w:hAnsi="Century Gothic"/>
          <w:spacing w:val="-2"/>
          <w:sz w:val="24"/>
          <w:szCs w:val="24"/>
        </w:rPr>
        <w:t xml:space="preserve"> to the e</w:t>
      </w:r>
      <w:r w:rsidR="005059CE">
        <w:rPr>
          <w:rFonts w:ascii="Century Gothic" w:hAnsi="Century Gothic"/>
          <w:spacing w:val="-2"/>
          <w:sz w:val="24"/>
          <w:szCs w:val="24"/>
        </w:rPr>
        <w:t>-</w:t>
      </w:r>
      <w:r w:rsidRPr="00D16B1F">
        <w:rPr>
          <w:rFonts w:ascii="Century Gothic" w:hAnsi="Century Gothic"/>
          <w:spacing w:val="-2"/>
          <w:sz w:val="24"/>
          <w:szCs w:val="24"/>
        </w:rPr>
        <w:t>mail address given below</w:t>
      </w:r>
      <w:r w:rsidR="00B149D0" w:rsidRPr="00D16B1F">
        <w:rPr>
          <w:rFonts w:ascii="Century Gothic" w:hAnsi="Century Gothic"/>
          <w:spacing w:val="-2"/>
          <w:sz w:val="24"/>
          <w:szCs w:val="24"/>
        </w:rPr>
        <w:t>:</w:t>
      </w:r>
    </w:p>
    <w:p w14:paraId="59A677A0" w14:textId="62480FDD" w:rsidR="00271CF2" w:rsidRPr="00E22A5C" w:rsidRDefault="00271CF2" w:rsidP="0080272F">
      <w:pPr>
        <w:rPr>
          <w:rFonts w:ascii="Century Gothic" w:hAnsi="Century Gothic"/>
          <w:color w:val="0070C0"/>
          <w:spacing w:val="-2"/>
          <w:sz w:val="24"/>
          <w:szCs w:val="24"/>
        </w:rPr>
      </w:pPr>
    </w:p>
    <w:p w14:paraId="07082C43" w14:textId="615B8254" w:rsidR="00271CF2" w:rsidRPr="00460014" w:rsidRDefault="00B149D0" w:rsidP="0080272F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color w:val="0070C0"/>
          <w:spacing w:val="-2"/>
          <w:sz w:val="24"/>
          <w:szCs w:val="24"/>
        </w:rPr>
      </w:pPr>
      <w:r w:rsidRPr="00460014">
        <w:rPr>
          <w:rFonts w:ascii="Century Gothic" w:hAnsi="Century Gothic"/>
          <w:b/>
          <w:bCs/>
          <w:color w:val="0070C0"/>
          <w:spacing w:val="-2"/>
          <w:sz w:val="24"/>
          <w:szCs w:val="24"/>
          <w:lang w:val="en-US"/>
        </w:rPr>
        <w:t>COMPANY DETAILS</w:t>
      </w:r>
    </w:p>
    <w:p w14:paraId="0EA3A9D5" w14:textId="55A84742" w:rsidR="00B149D0" w:rsidRPr="00D16B1F" w:rsidRDefault="00B149D0" w:rsidP="0080272F">
      <w:pPr>
        <w:pStyle w:val="ListParagraph"/>
        <w:rPr>
          <w:rFonts w:ascii="Century Gothic" w:hAnsi="Century Gothic"/>
          <w:spacing w:val="-2"/>
          <w:lang w:val="en-US"/>
        </w:rPr>
      </w:pPr>
      <w:r w:rsidRPr="00D16B1F">
        <w:rPr>
          <w:rFonts w:ascii="Century Gothic" w:hAnsi="Century Gothic"/>
          <w:spacing w:val="-2"/>
          <w:lang w:val="en-US"/>
        </w:rPr>
        <w:t xml:space="preserve">Company Name, Business Address, </w:t>
      </w:r>
      <w:r w:rsidR="00D16B1F">
        <w:rPr>
          <w:rFonts w:ascii="Century Gothic" w:hAnsi="Century Gothic"/>
          <w:spacing w:val="-2"/>
          <w:lang w:val="en-US"/>
        </w:rPr>
        <w:t>Website</w:t>
      </w:r>
    </w:p>
    <w:p w14:paraId="05619A76" w14:textId="0C6F5240" w:rsidR="00B149D0" w:rsidRPr="00E22A5C" w:rsidRDefault="00B149D0" w:rsidP="0080272F">
      <w:pPr>
        <w:pStyle w:val="ListParagraph"/>
        <w:rPr>
          <w:rFonts w:ascii="Century Gothic" w:hAnsi="Century Gothic"/>
          <w:color w:val="0070C0"/>
          <w:spacing w:val="-2"/>
          <w:sz w:val="24"/>
          <w:szCs w:val="24"/>
          <w:lang w:val="en-US"/>
        </w:rPr>
      </w:pPr>
    </w:p>
    <w:p w14:paraId="25B30943" w14:textId="05345AE9" w:rsidR="00B149D0" w:rsidRPr="00460014" w:rsidRDefault="00B149D0" w:rsidP="0080272F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color w:val="0070C0"/>
          <w:spacing w:val="-2"/>
          <w:sz w:val="24"/>
          <w:szCs w:val="24"/>
        </w:rPr>
      </w:pPr>
      <w:r w:rsidRPr="00460014">
        <w:rPr>
          <w:rFonts w:ascii="Century Gothic" w:hAnsi="Century Gothic"/>
          <w:b/>
          <w:bCs/>
          <w:color w:val="0070C0"/>
          <w:spacing w:val="-2"/>
          <w:sz w:val="24"/>
          <w:szCs w:val="24"/>
          <w:lang w:val="en-US"/>
        </w:rPr>
        <w:t>CONTACT DETAILS</w:t>
      </w:r>
    </w:p>
    <w:p w14:paraId="43B66692" w14:textId="03E127A5" w:rsidR="00B149D0" w:rsidRPr="00D16B1F" w:rsidRDefault="0080272F" w:rsidP="0080272F">
      <w:pPr>
        <w:pStyle w:val="ListParagraph"/>
        <w:rPr>
          <w:rFonts w:ascii="Century Gothic" w:hAnsi="Century Gothic"/>
          <w:spacing w:val="-2"/>
          <w:lang w:val="en-US"/>
        </w:rPr>
      </w:pPr>
      <w:r>
        <w:rPr>
          <w:rFonts w:ascii="Century Gothic" w:hAnsi="Century Gothic"/>
          <w:spacing w:val="-2"/>
          <w:lang w:val="en-US"/>
        </w:rPr>
        <w:t>N</w:t>
      </w:r>
      <w:r w:rsidR="00B149D0" w:rsidRPr="00D16B1F">
        <w:rPr>
          <w:rFonts w:ascii="Century Gothic" w:hAnsi="Century Gothic"/>
          <w:spacing w:val="-2"/>
          <w:lang w:val="en-US"/>
        </w:rPr>
        <w:t>ame, position, email, phone</w:t>
      </w:r>
      <w:r w:rsidR="00D16B1F">
        <w:rPr>
          <w:rFonts w:ascii="Century Gothic" w:hAnsi="Century Gothic"/>
          <w:spacing w:val="-2"/>
          <w:lang w:val="en-US"/>
        </w:rPr>
        <w:t xml:space="preserve"> number</w:t>
      </w:r>
    </w:p>
    <w:p w14:paraId="444553D6" w14:textId="32AE0B50" w:rsidR="00B149D0" w:rsidRPr="00460014" w:rsidRDefault="00B149D0" w:rsidP="0080272F">
      <w:pPr>
        <w:pStyle w:val="ListParagraph"/>
        <w:rPr>
          <w:rFonts w:ascii="Century Gothic" w:hAnsi="Century Gothic"/>
          <w:color w:val="0070C0"/>
          <w:spacing w:val="-2"/>
          <w:sz w:val="24"/>
          <w:szCs w:val="24"/>
          <w:lang w:val="en-US"/>
        </w:rPr>
      </w:pPr>
    </w:p>
    <w:p w14:paraId="3AC0D4A3" w14:textId="77777777" w:rsidR="00B149D0" w:rsidRPr="00460014" w:rsidRDefault="00B149D0" w:rsidP="0080272F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color w:val="0070C0"/>
          <w:spacing w:val="-2"/>
          <w:sz w:val="24"/>
          <w:szCs w:val="24"/>
        </w:rPr>
      </w:pPr>
      <w:r w:rsidRPr="00460014">
        <w:rPr>
          <w:rFonts w:ascii="Century Gothic" w:hAnsi="Century Gothic"/>
          <w:b/>
          <w:bCs/>
          <w:color w:val="0070C0"/>
          <w:spacing w:val="-2"/>
          <w:sz w:val="24"/>
          <w:szCs w:val="24"/>
          <w:lang w:val="en-US"/>
        </w:rPr>
        <w:t>COMPANY REGISTRATION</w:t>
      </w:r>
    </w:p>
    <w:p w14:paraId="59F4DC58" w14:textId="5B3615B3" w:rsidR="00B149D0" w:rsidRDefault="00A4171B" w:rsidP="0080272F">
      <w:pPr>
        <w:pStyle w:val="ListParagraph"/>
        <w:rPr>
          <w:rFonts w:ascii="Century Gothic" w:hAnsi="Century Gothic"/>
          <w:spacing w:val="-2"/>
          <w:lang w:val="en-US"/>
        </w:rPr>
      </w:pPr>
      <w:r>
        <w:rPr>
          <w:rFonts w:ascii="Century Gothic" w:hAnsi="Century Gothic"/>
          <w:spacing w:val="-2"/>
          <w:lang w:val="en-US"/>
        </w:rPr>
        <w:t>Valid Business Registration</w:t>
      </w:r>
      <w:r w:rsidR="00B149D0" w:rsidRPr="00D16B1F">
        <w:rPr>
          <w:rFonts w:ascii="Century Gothic" w:hAnsi="Century Gothic"/>
          <w:spacing w:val="-2"/>
          <w:lang w:val="en-US"/>
        </w:rPr>
        <w:t xml:space="preserve"> or </w:t>
      </w:r>
      <w:r w:rsidR="00D16B1F">
        <w:rPr>
          <w:rFonts w:ascii="Century Gothic" w:hAnsi="Century Gothic"/>
          <w:spacing w:val="-2"/>
          <w:lang w:val="en-US"/>
        </w:rPr>
        <w:t>e</w:t>
      </w:r>
      <w:r w:rsidR="00B149D0" w:rsidRPr="00D16B1F">
        <w:rPr>
          <w:rFonts w:ascii="Century Gothic" w:hAnsi="Century Gothic"/>
          <w:spacing w:val="-2"/>
          <w:lang w:val="en-US"/>
        </w:rPr>
        <w:t xml:space="preserve">quivalent, </w:t>
      </w:r>
      <w:r>
        <w:rPr>
          <w:rFonts w:ascii="Century Gothic" w:hAnsi="Century Gothic"/>
          <w:spacing w:val="-2"/>
          <w:lang w:val="en-US"/>
        </w:rPr>
        <w:t>Valid GRA &amp; NIS Certificates</w:t>
      </w:r>
    </w:p>
    <w:p w14:paraId="44EB59C8" w14:textId="77777777" w:rsidR="0080272F" w:rsidRDefault="0080272F" w:rsidP="0080272F">
      <w:pPr>
        <w:pStyle w:val="ListParagraph"/>
        <w:rPr>
          <w:rFonts w:ascii="Century Gothic" w:hAnsi="Century Gothic"/>
          <w:spacing w:val="-2"/>
          <w:lang w:val="en-US"/>
        </w:rPr>
      </w:pPr>
    </w:p>
    <w:p w14:paraId="412DD3A9" w14:textId="77777777" w:rsidR="005059CE" w:rsidRDefault="005059CE" w:rsidP="00171F5E">
      <w:pPr>
        <w:jc w:val="center"/>
        <w:rPr>
          <w:rStyle w:val="IntenseReference"/>
          <w:rFonts w:ascii="Century Gothic" w:hAnsi="Century Gothic" w:cstheme="minorHAnsi"/>
          <w:smallCaps w:val="0"/>
          <w:color w:val="auto"/>
          <w:spacing w:val="-10"/>
          <w:sz w:val="24"/>
          <w:szCs w:val="24"/>
        </w:rPr>
      </w:pPr>
    </w:p>
    <w:p w14:paraId="0F96038F" w14:textId="77777777" w:rsidR="0080272F" w:rsidRDefault="0080272F" w:rsidP="00171F5E">
      <w:pPr>
        <w:jc w:val="center"/>
        <w:rPr>
          <w:rFonts w:ascii="Century Gothic" w:hAnsi="Century Gothic"/>
          <w:spacing w:val="-2"/>
          <w:sz w:val="24"/>
          <w:szCs w:val="24"/>
        </w:rPr>
      </w:pPr>
    </w:p>
    <w:p w14:paraId="16531494" w14:textId="058F82A5" w:rsidR="000D34D9" w:rsidRPr="00171F5E" w:rsidRDefault="00EC0919" w:rsidP="00171F5E">
      <w:pPr>
        <w:jc w:val="center"/>
        <w:rPr>
          <w:rFonts w:ascii="Century Gothic" w:hAnsi="Century Gothic" w:cstheme="minorHAnsi"/>
          <w:b/>
          <w:bCs/>
          <w:spacing w:val="-10"/>
          <w:sz w:val="24"/>
          <w:szCs w:val="24"/>
        </w:rPr>
      </w:pPr>
      <w:r>
        <w:rPr>
          <w:rFonts w:ascii="Century Gothic" w:hAnsi="Century Gothic"/>
          <w:spacing w:val="-2"/>
          <w:sz w:val="24"/>
          <w:szCs w:val="24"/>
        </w:rPr>
        <w:t>E-</w:t>
      </w:r>
      <w:r w:rsidR="000D34D9" w:rsidRPr="00D16B1F">
        <w:rPr>
          <w:rFonts w:ascii="Century Gothic" w:hAnsi="Century Gothic"/>
          <w:spacing w:val="-2"/>
          <w:sz w:val="24"/>
          <w:szCs w:val="24"/>
        </w:rPr>
        <w:t>mail:</w:t>
      </w:r>
      <w:r w:rsidR="000D34D9" w:rsidRPr="00D16B1F">
        <w:rPr>
          <w:rFonts w:ascii="Century Gothic" w:hAnsi="Century Gothic"/>
          <w:color w:val="1C75BC"/>
          <w:spacing w:val="-2"/>
          <w:sz w:val="24"/>
          <w:szCs w:val="24"/>
        </w:rPr>
        <w:t xml:space="preserve"> </w:t>
      </w:r>
      <w:hyperlink r:id="rId8" w:history="1">
        <w:r w:rsidR="0037626B" w:rsidRPr="00E22A5C">
          <w:rPr>
            <w:rFonts w:eastAsiaTheme="minorHAnsi" w:cstheme="minorBidi"/>
            <w:b/>
            <w:bCs/>
            <w:color w:val="0070C0"/>
            <w:spacing w:val="-2"/>
            <w:sz w:val="24"/>
            <w:szCs w:val="24"/>
            <w:lang w:val="en-US" w:eastAsia="en-US"/>
          </w:rPr>
          <w:t>contracts@gysbi.com</w:t>
        </w:r>
      </w:hyperlink>
    </w:p>
    <w:sectPr w:rsidR="000D34D9" w:rsidRPr="00171F5E" w:rsidSect="001C5B28">
      <w:headerReference w:type="default" r:id="rId9"/>
      <w:footerReference w:type="default" r:id="rId10"/>
      <w:pgSz w:w="12240" w:h="15840"/>
      <w:pgMar w:top="1843" w:right="141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4943E" w14:textId="77777777" w:rsidR="002F0EC4" w:rsidRDefault="002F0EC4" w:rsidP="001C5B28">
      <w:r>
        <w:separator/>
      </w:r>
    </w:p>
  </w:endnote>
  <w:endnote w:type="continuationSeparator" w:id="0">
    <w:p w14:paraId="04152785" w14:textId="77777777" w:rsidR="002F0EC4" w:rsidRDefault="002F0EC4" w:rsidP="001C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0411" w14:textId="3C49BB75" w:rsidR="00174B23" w:rsidRDefault="00A9047A">
    <w:pPr>
      <w:pStyle w:val="Footer"/>
    </w:pPr>
    <w:r>
      <w:t>September 8</w:t>
    </w:r>
    <w:r w:rsidR="007A3942">
      <w:t>, 2022</w:t>
    </w:r>
  </w:p>
  <w:p w14:paraId="6E72725F" w14:textId="2821F83C" w:rsidR="0057360C" w:rsidRPr="00B149D0" w:rsidRDefault="0057360C" w:rsidP="0057360C">
    <w:pPr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49653" w14:textId="77777777" w:rsidR="002F0EC4" w:rsidRDefault="002F0EC4" w:rsidP="001C5B28">
      <w:r>
        <w:separator/>
      </w:r>
    </w:p>
  </w:footnote>
  <w:footnote w:type="continuationSeparator" w:id="0">
    <w:p w14:paraId="2DB613F2" w14:textId="77777777" w:rsidR="002F0EC4" w:rsidRDefault="002F0EC4" w:rsidP="001C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DDD6" w14:textId="16F7ACDF" w:rsidR="00E32921" w:rsidRDefault="00E32921" w:rsidP="0057360C">
    <w:pPr>
      <w:pStyle w:val="Header"/>
      <w:tabs>
        <w:tab w:val="clear" w:pos="4320"/>
        <w:tab w:val="clear" w:pos="8640"/>
        <w:tab w:val="left" w:pos="766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CC447B9" wp14:editId="5100640A">
          <wp:simplePos x="0" y="0"/>
          <wp:positionH relativeFrom="column">
            <wp:posOffset>-914401</wp:posOffset>
          </wp:positionH>
          <wp:positionV relativeFrom="paragraph">
            <wp:posOffset>-536575</wp:posOffset>
          </wp:positionV>
          <wp:extent cx="7860647" cy="101727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SBI Letterhead 0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0647" cy="1017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60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880"/>
    <w:multiLevelType w:val="hybridMultilevel"/>
    <w:tmpl w:val="900A3EE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6A45"/>
    <w:multiLevelType w:val="hybridMultilevel"/>
    <w:tmpl w:val="413E37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217B9"/>
    <w:multiLevelType w:val="hybridMultilevel"/>
    <w:tmpl w:val="732E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F5B33"/>
    <w:multiLevelType w:val="hybridMultilevel"/>
    <w:tmpl w:val="FA74D12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075366">
    <w:abstractNumId w:val="1"/>
  </w:num>
  <w:num w:numId="2" w16cid:durableId="892272867">
    <w:abstractNumId w:val="3"/>
  </w:num>
  <w:num w:numId="3" w16cid:durableId="1173102788">
    <w:abstractNumId w:val="0"/>
  </w:num>
  <w:num w:numId="4" w16cid:durableId="1385983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B9F"/>
    <w:rsid w:val="000D1982"/>
    <w:rsid w:val="000D34D9"/>
    <w:rsid w:val="000F7C68"/>
    <w:rsid w:val="00163BF1"/>
    <w:rsid w:val="00171F5E"/>
    <w:rsid w:val="00174928"/>
    <w:rsid w:val="00174B23"/>
    <w:rsid w:val="001829BA"/>
    <w:rsid w:val="001A3AB1"/>
    <w:rsid w:val="001C5B28"/>
    <w:rsid w:val="00203F4B"/>
    <w:rsid w:val="002157AD"/>
    <w:rsid w:val="00271CF2"/>
    <w:rsid w:val="002745EF"/>
    <w:rsid w:val="002B11CE"/>
    <w:rsid w:val="002C20BE"/>
    <w:rsid w:val="002C7A10"/>
    <w:rsid w:val="002D02FB"/>
    <w:rsid w:val="002D6EBD"/>
    <w:rsid w:val="002F0EC4"/>
    <w:rsid w:val="0037626B"/>
    <w:rsid w:val="003946E6"/>
    <w:rsid w:val="003D099A"/>
    <w:rsid w:val="003F75AF"/>
    <w:rsid w:val="00450A7E"/>
    <w:rsid w:val="00460014"/>
    <w:rsid w:val="004857C0"/>
    <w:rsid w:val="005042F8"/>
    <w:rsid w:val="005059CE"/>
    <w:rsid w:val="0057360C"/>
    <w:rsid w:val="005B2B9F"/>
    <w:rsid w:val="005D407B"/>
    <w:rsid w:val="00603D69"/>
    <w:rsid w:val="006262DD"/>
    <w:rsid w:val="006C3D80"/>
    <w:rsid w:val="006D3DF4"/>
    <w:rsid w:val="006F5E1D"/>
    <w:rsid w:val="00785A8C"/>
    <w:rsid w:val="007A3942"/>
    <w:rsid w:val="007B1809"/>
    <w:rsid w:val="007E6C8B"/>
    <w:rsid w:val="0080272F"/>
    <w:rsid w:val="008213FE"/>
    <w:rsid w:val="00841CE2"/>
    <w:rsid w:val="0087447E"/>
    <w:rsid w:val="00882E48"/>
    <w:rsid w:val="008B0ACC"/>
    <w:rsid w:val="00915439"/>
    <w:rsid w:val="0093091B"/>
    <w:rsid w:val="00946F36"/>
    <w:rsid w:val="0094775D"/>
    <w:rsid w:val="009A0BBC"/>
    <w:rsid w:val="009F2E77"/>
    <w:rsid w:val="00A14226"/>
    <w:rsid w:val="00A4171B"/>
    <w:rsid w:val="00A76609"/>
    <w:rsid w:val="00A9047A"/>
    <w:rsid w:val="00B043B0"/>
    <w:rsid w:val="00B149D0"/>
    <w:rsid w:val="00B67C11"/>
    <w:rsid w:val="00B7703A"/>
    <w:rsid w:val="00B84CA5"/>
    <w:rsid w:val="00B863B9"/>
    <w:rsid w:val="00C2776C"/>
    <w:rsid w:val="00C34EB5"/>
    <w:rsid w:val="00C351F6"/>
    <w:rsid w:val="00C569A1"/>
    <w:rsid w:val="00C92CEE"/>
    <w:rsid w:val="00CD4042"/>
    <w:rsid w:val="00D16B1F"/>
    <w:rsid w:val="00D34489"/>
    <w:rsid w:val="00D45C8D"/>
    <w:rsid w:val="00D71CBF"/>
    <w:rsid w:val="00D94268"/>
    <w:rsid w:val="00DB27EC"/>
    <w:rsid w:val="00DB554E"/>
    <w:rsid w:val="00DD6EFA"/>
    <w:rsid w:val="00E22A5C"/>
    <w:rsid w:val="00E32921"/>
    <w:rsid w:val="00EC0919"/>
    <w:rsid w:val="00EC4DBD"/>
    <w:rsid w:val="00ED4B36"/>
    <w:rsid w:val="00ED5582"/>
    <w:rsid w:val="00EF1164"/>
    <w:rsid w:val="00F4320C"/>
    <w:rsid w:val="00F805F9"/>
    <w:rsid w:val="00F8568F"/>
    <w:rsid w:val="00FD71A4"/>
    <w:rsid w:val="00FE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82578D"/>
  <w14:defaultImageDpi w14:val="300"/>
  <w15:docId w15:val="{02A68DC5-8D9B-4970-878A-27E37AEE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B9F"/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B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B28"/>
  </w:style>
  <w:style w:type="paragraph" w:styleId="Footer">
    <w:name w:val="footer"/>
    <w:basedOn w:val="Normal"/>
    <w:link w:val="FooterChar"/>
    <w:uiPriority w:val="99"/>
    <w:unhideWhenUsed/>
    <w:rsid w:val="001C5B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B28"/>
  </w:style>
  <w:style w:type="paragraph" w:styleId="BalloonText">
    <w:name w:val="Balloon Text"/>
    <w:basedOn w:val="Normal"/>
    <w:link w:val="BalloonTextChar"/>
    <w:uiPriority w:val="99"/>
    <w:semiHidden/>
    <w:unhideWhenUsed/>
    <w:rsid w:val="001C5B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B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34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character" w:styleId="IntenseReference">
    <w:name w:val="Intense Reference"/>
    <w:basedOn w:val="DefaultParagraphFont"/>
    <w:uiPriority w:val="32"/>
    <w:qFormat/>
    <w:rsid w:val="000D34D9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0D34D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D34D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34D9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B14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cts@gysb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owden.GYSBI\Downloads\GYSBI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D40307-883B-45F0-AFAA-72D6EEA4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GYSBI Letterhead Template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Hill</dc:creator>
  <cp:keywords/>
  <dc:description/>
  <cp:lastModifiedBy>Kristin Lowden</cp:lastModifiedBy>
  <cp:revision>3</cp:revision>
  <dcterms:created xsi:type="dcterms:W3CDTF">2022-09-15T15:03:00Z</dcterms:created>
  <dcterms:modified xsi:type="dcterms:W3CDTF">2022-09-15T15:14:00Z</dcterms:modified>
</cp:coreProperties>
</file>